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697883A9" w:rsidR="00C81FBF" w:rsidRPr="006A5226" w:rsidRDefault="008D2087">
      <w:pPr>
        <w:rPr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sz w:val="24"/>
          <w:szCs w:val="24"/>
        </w:rPr>
        <w:t xml:space="preserve">This brief is being provided to inform </w:t>
      </w:r>
      <w:r w:rsidR="00BA073B" w:rsidRPr="006A5226">
        <w:rPr>
          <w:rFonts w:ascii="Arial" w:hAnsi="Arial" w:cs="Arial"/>
          <w:sz w:val="24"/>
          <w:szCs w:val="24"/>
        </w:rPr>
        <w:t>the board</w:t>
      </w:r>
      <w:r w:rsidR="00592F16" w:rsidRPr="006A5226">
        <w:rPr>
          <w:rFonts w:ascii="Arial" w:hAnsi="Arial" w:cs="Arial"/>
          <w:sz w:val="24"/>
          <w:szCs w:val="24"/>
        </w:rPr>
        <w:t xml:space="preserve">, </w:t>
      </w:r>
      <w:r w:rsidR="000168E3" w:rsidRPr="006A5226">
        <w:rPr>
          <w:rFonts w:ascii="Arial" w:hAnsi="Arial" w:cs="Arial"/>
          <w:sz w:val="24"/>
          <w:szCs w:val="24"/>
        </w:rPr>
        <w:t>staff,</w:t>
      </w:r>
      <w:r w:rsidR="00BA073B" w:rsidRPr="006A5226">
        <w:rPr>
          <w:rFonts w:ascii="Arial" w:hAnsi="Arial" w:cs="Arial"/>
          <w:sz w:val="24"/>
          <w:szCs w:val="24"/>
        </w:rPr>
        <w:t xml:space="preserve"> and public of</w:t>
      </w:r>
      <w:r w:rsidR="00467A26" w:rsidRPr="006A5226">
        <w:rPr>
          <w:rFonts w:ascii="Arial" w:hAnsi="Arial" w:cs="Arial"/>
          <w:sz w:val="24"/>
          <w:szCs w:val="24"/>
        </w:rPr>
        <w:t xml:space="preserve"> the details of</w:t>
      </w:r>
      <w:r w:rsidR="00BA073B" w:rsidRPr="006A5226">
        <w:rPr>
          <w:rFonts w:ascii="Arial" w:hAnsi="Arial" w:cs="Arial"/>
          <w:sz w:val="24"/>
          <w:szCs w:val="24"/>
        </w:rPr>
        <w:t xml:space="preserve"> an agenda item </w:t>
      </w:r>
      <w:r w:rsidR="00F14CC6" w:rsidRPr="006A5226">
        <w:rPr>
          <w:rFonts w:ascii="Arial" w:hAnsi="Arial" w:cs="Arial"/>
          <w:sz w:val="24"/>
          <w:szCs w:val="24"/>
        </w:rPr>
        <w:t>th</w:t>
      </w:r>
      <w:r w:rsidR="00467A26" w:rsidRPr="006A5226">
        <w:rPr>
          <w:rFonts w:ascii="Arial" w:hAnsi="Arial" w:cs="Arial"/>
          <w:sz w:val="24"/>
          <w:szCs w:val="24"/>
        </w:rPr>
        <w:t xml:space="preserve">at </w:t>
      </w:r>
      <w:r w:rsidR="00EF6A96" w:rsidRPr="006A5226">
        <w:rPr>
          <w:rFonts w:ascii="Arial" w:hAnsi="Arial" w:cs="Arial"/>
          <w:sz w:val="24"/>
          <w:szCs w:val="24"/>
        </w:rPr>
        <w:t>requires no action from the board</w:t>
      </w:r>
      <w:r w:rsidR="00F14CC6" w:rsidRPr="006A5226">
        <w:rPr>
          <w:rFonts w:ascii="Arial" w:hAnsi="Arial" w:cs="Arial"/>
          <w:sz w:val="24"/>
          <w:szCs w:val="24"/>
        </w:rPr>
        <w:t>.</w:t>
      </w:r>
      <w:r w:rsidR="00EF6A96" w:rsidRPr="006A5226">
        <w:rPr>
          <w:rFonts w:ascii="Arial" w:hAnsi="Arial" w:cs="Arial"/>
          <w:sz w:val="24"/>
          <w:szCs w:val="24"/>
        </w:rPr>
        <w:t xml:space="preserve">  </w:t>
      </w:r>
      <w:r w:rsidR="00D32E17" w:rsidRPr="006A5226">
        <w:rPr>
          <w:rFonts w:ascii="Arial" w:hAnsi="Arial" w:cs="Arial"/>
          <w:sz w:val="24"/>
          <w:szCs w:val="24"/>
        </w:rPr>
        <w:t xml:space="preserve">The President of the Board will </w:t>
      </w:r>
      <w:r w:rsidR="00EF6A96" w:rsidRPr="006A5226">
        <w:rPr>
          <w:rFonts w:ascii="Arial" w:hAnsi="Arial" w:cs="Arial"/>
          <w:sz w:val="24"/>
          <w:szCs w:val="24"/>
        </w:rPr>
        <w:t xml:space="preserve">provide </w:t>
      </w:r>
      <w:r w:rsidR="00CC28C8" w:rsidRPr="006A5226">
        <w:rPr>
          <w:rFonts w:ascii="Arial" w:hAnsi="Arial" w:cs="Arial"/>
          <w:sz w:val="24"/>
          <w:szCs w:val="24"/>
        </w:rPr>
        <w:t>board members, staff</w:t>
      </w:r>
      <w:r w:rsidR="000B7D70" w:rsidRPr="006A5226">
        <w:rPr>
          <w:rFonts w:ascii="Arial" w:hAnsi="Arial" w:cs="Arial"/>
          <w:sz w:val="24"/>
          <w:szCs w:val="24"/>
        </w:rPr>
        <w:t>,</w:t>
      </w:r>
      <w:r w:rsidR="00CC28C8" w:rsidRPr="006A5226">
        <w:rPr>
          <w:rFonts w:ascii="Arial" w:hAnsi="Arial" w:cs="Arial"/>
          <w:sz w:val="24"/>
          <w:szCs w:val="24"/>
        </w:rPr>
        <w:t xml:space="preserve"> and</w:t>
      </w:r>
      <w:r w:rsidR="00EF6A96" w:rsidRPr="006A5226">
        <w:rPr>
          <w:rFonts w:ascii="Arial" w:hAnsi="Arial" w:cs="Arial"/>
          <w:sz w:val="24"/>
          <w:szCs w:val="24"/>
        </w:rPr>
        <w:t xml:space="preserve"> the</w:t>
      </w:r>
      <w:r w:rsidR="00CC28C8" w:rsidRPr="006A5226">
        <w:rPr>
          <w:rFonts w:ascii="Arial" w:hAnsi="Arial" w:cs="Arial"/>
          <w:sz w:val="24"/>
          <w:szCs w:val="24"/>
        </w:rPr>
        <w:t xml:space="preserve"> public</w:t>
      </w:r>
      <w:r w:rsidR="00752860" w:rsidRPr="006A5226">
        <w:rPr>
          <w:rFonts w:ascii="Arial" w:hAnsi="Arial" w:cs="Arial"/>
          <w:sz w:val="24"/>
          <w:szCs w:val="24"/>
        </w:rPr>
        <w:t xml:space="preserve"> the opportunity</w:t>
      </w:r>
      <w:r w:rsidR="00CC28C8" w:rsidRPr="006A5226">
        <w:rPr>
          <w:rFonts w:ascii="Arial" w:hAnsi="Arial" w:cs="Arial"/>
          <w:sz w:val="24"/>
          <w:szCs w:val="24"/>
        </w:rPr>
        <w:t xml:space="preserve"> to ask questions</w:t>
      </w:r>
      <w:r w:rsidR="00752860" w:rsidRPr="006A5226">
        <w:rPr>
          <w:rFonts w:ascii="Arial" w:hAnsi="Arial" w:cs="Arial"/>
          <w:sz w:val="24"/>
          <w:szCs w:val="24"/>
        </w:rPr>
        <w:t xml:space="preserve"> about this topic </w:t>
      </w:r>
      <w:r w:rsidR="008B5A76" w:rsidRPr="006A5226">
        <w:rPr>
          <w:rFonts w:ascii="Arial" w:hAnsi="Arial" w:cs="Arial"/>
          <w:sz w:val="24"/>
          <w:szCs w:val="24"/>
        </w:rPr>
        <w:t>when</w:t>
      </w:r>
      <w:r w:rsidR="00EF6A96" w:rsidRPr="006A5226">
        <w:rPr>
          <w:rFonts w:ascii="Arial" w:hAnsi="Arial" w:cs="Arial"/>
          <w:sz w:val="24"/>
          <w:szCs w:val="24"/>
        </w:rPr>
        <w:t xml:space="preserve"> this agenda item is</w:t>
      </w:r>
      <w:r w:rsidR="008B5A76" w:rsidRPr="006A5226">
        <w:rPr>
          <w:rFonts w:ascii="Arial" w:hAnsi="Arial" w:cs="Arial"/>
          <w:sz w:val="24"/>
          <w:szCs w:val="24"/>
        </w:rPr>
        <w:t xml:space="preserve"> announced.  </w:t>
      </w:r>
      <w:r w:rsidR="00CC28C8" w:rsidRPr="006A5226">
        <w:rPr>
          <w:rFonts w:ascii="Arial" w:hAnsi="Arial" w:cs="Arial"/>
          <w:sz w:val="24"/>
          <w:szCs w:val="24"/>
        </w:rPr>
        <w:t xml:space="preserve"> </w:t>
      </w:r>
      <w:r w:rsidR="00FE5D22" w:rsidRPr="006A5226">
        <w:rPr>
          <w:rFonts w:ascii="Arial" w:hAnsi="Arial" w:cs="Arial"/>
          <w:sz w:val="24"/>
          <w:szCs w:val="24"/>
        </w:rPr>
        <w:t xml:space="preserve"> </w:t>
      </w:r>
    </w:p>
    <w:p w14:paraId="27FCA6B9" w14:textId="6374E8EF" w:rsidR="00710F8B" w:rsidRPr="006A5226" w:rsidRDefault="00710F8B">
      <w:pPr>
        <w:rPr>
          <w:rFonts w:ascii="Arial" w:hAnsi="Arial" w:cs="Arial"/>
          <w:b/>
          <w:bCs/>
          <w:sz w:val="24"/>
          <w:szCs w:val="24"/>
        </w:rPr>
      </w:pPr>
      <w:r w:rsidRPr="006A5226">
        <w:rPr>
          <w:rFonts w:ascii="Arial" w:hAnsi="Arial" w:cs="Arial"/>
          <w:b/>
          <w:bCs/>
          <w:sz w:val="24"/>
          <w:szCs w:val="24"/>
        </w:rPr>
        <w:t>Date:</w:t>
      </w:r>
      <w:r w:rsidR="00000CDC" w:rsidRPr="006A5226">
        <w:rPr>
          <w:rFonts w:ascii="Arial" w:hAnsi="Arial" w:cs="Arial"/>
          <w:b/>
          <w:bCs/>
          <w:sz w:val="24"/>
          <w:szCs w:val="24"/>
        </w:rPr>
        <w:tab/>
      </w:r>
      <w:r w:rsidR="00E02A80" w:rsidRPr="006A5226">
        <w:rPr>
          <w:rFonts w:ascii="Arial" w:hAnsi="Arial" w:cs="Arial"/>
          <w:sz w:val="24"/>
          <w:szCs w:val="24"/>
        </w:rPr>
        <w:t>June 14, 2021</w:t>
      </w:r>
    </w:p>
    <w:p w14:paraId="48748697" w14:textId="1CD614D6" w:rsidR="002B7FD2" w:rsidRPr="006A5226" w:rsidRDefault="0086657E" w:rsidP="0086657E">
      <w:pPr>
        <w:rPr>
          <w:rFonts w:ascii="Arial" w:hAnsi="Arial" w:cs="Arial"/>
          <w:b/>
          <w:bCs/>
          <w:sz w:val="24"/>
          <w:szCs w:val="24"/>
        </w:rPr>
      </w:pPr>
      <w:r w:rsidRPr="006A5226">
        <w:rPr>
          <w:rFonts w:ascii="Arial" w:hAnsi="Arial" w:cs="Arial"/>
          <w:b/>
          <w:bCs/>
          <w:sz w:val="24"/>
          <w:szCs w:val="24"/>
        </w:rPr>
        <w:t>Originator:</w:t>
      </w:r>
      <w:r w:rsidRPr="006A5226">
        <w:rPr>
          <w:rFonts w:ascii="Arial" w:hAnsi="Arial" w:cs="Arial"/>
          <w:sz w:val="24"/>
          <w:szCs w:val="24"/>
        </w:rPr>
        <w:t xml:space="preserve">  </w:t>
      </w:r>
      <w:r w:rsidR="00000CDC" w:rsidRPr="006A5226">
        <w:rPr>
          <w:rFonts w:ascii="Arial" w:hAnsi="Arial" w:cs="Arial"/>
          <w:sz w:val="24"/>
          <w:szCs w:val="24"/>
        </w:rPr>
        <w:t>Cary Curtis</w:t>
      </w:r>
    </w:p>
    <w:p w14:paraId="14C809CA" w14:textId="2DB5CAAA" w:rsidR="00000CDC" w:rsidRPr="006A5226" w:rsidRDefault="00BC6D67" w:rsidP="00000CDC">
      <w:pPr>
        <w:pStyle w:val="Header"/>
        <w:tabs>
          <w:tab w:val="clear" w:pos="4680"/>
          <w:tab w:val="clear" w:pos="9360"/>
        </w:tabs>
        <w:rPr>
          <w:rStyle w:val="Strong"/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b/>
          <w:bCs/>
          <w:sz w:val="24"/>
          <w:szCs w:val="24"/>
        </w:rPr>
        <w:t>Agenda Topic Title</w:t>
      </w:r>
      <w:r w:rsidRPr="006A5226">
        <w:rPr>
          <w:rFonts w:ascii="Arial" w:hAnsi="Arial" w:cs="Arial"/>
          <w:sz w:val="24"/>
          <w:szCs w:val="24"/>
        </w:rPr>
        <w:t>:</w:t>
      </w:r>
      <w:r w:rsidR="00000CDC" w:rsidRPr="006A5226">
        <w:rPr>
          <w:rFonts w:ascii="Arial" w:hAnsi="Arial" w:cs="Arial"/>
          <w:sz w:val="24"/>
          <w:szCs w:val="24"/>
        </w:rPr>
        <w:t xml:space="preserve"> </w:t>
      </w:r>
      <w:r w:rsidR="00420241" w:rsidRPr="006A5226">
        <w:rPr>
          <w:rStyle w:val="Strong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E02A80" w:rsidRPr="006A5226">
        <w:rPr>
          <w:rStyle w:val="Strong"/>
          <w:rFonts w:ascii="Arial" w:hAnsi="Arial" w:cs="Arial"/>
          <w:b w:val="0"/>
          <w:bCs w:val="0"/>
          <w:sz w:val="24"/>
          <w:szCs w:val="24"/>
        </w:rPr>
        <w:t>Local Emergency Services Group</w:t>
      </w:r>
      <w:r w:rsidR="00604405" w:rsidRPr="006A5226">
        <w:rPr>
          <w:rStyle w:val="Strong"/>
          <w:rFonts w:ascii="Arial" w:hAnsi="Arial" w:cs="Arial"/>
          <w:b w:val="0"/>
          <w:bCs w:val="0"/>
          <w:sz w:val="24"/>
          <w:szCs w:val="24"/>
        </w:rPr>
        <w:t xml:space="preserve"> (LESSG) - </w:t>
      </w:r>
      <w:r w:rsidR="00E02A80" w:rsidRPr="006A5226">
        <w:rPr>
          <w:rStyle w:val="Strong"/>
          <w:rFonts w:ascii="Arial" w:hAnsi="Arial" w:cs="Arial"/>
          <w:b w:val="0"/>
          <w:bCs w:val="0"/>
          <w:sz w:val="24"/>
          <w:szCs w:val="24"/>
        </w:rPr>
        <w:t>Update</w:t>
      </w:r>
    </w:p>
    <w:p w14:paraId="232AF180" w14:textId="77777777" w:rsidR="00867D56" w:rsidRPr="006A5226" w:rsidRDefault="00867D56" w:rsidP="00E24B0E">
      <w:pPr>
        <w:rPr>
          <w:rFonts w:ascii="Arial" w:hAnsi="Arial" w:cs="Arial"/>
          <w:b/>
          <w:bCs/>
          <w:sz w:val="24"/>
          <w:szCs w:val="24"/>
        </w:rPr>
      </w:pPr>
    </w:p>
    <w:p w14:paraId="1C1D736E" w14:textId="4F15E30E" w:rsidR="002B7FD2" w:rsidRPr="006A5226" w:rsidRDefault="00BC6D67" w:rsidP="00E24B0E">
      <w:pPr>
        <w:rPr>
          <w:rFonts w:ascii="Arial" w:hAnsi="Arial" w:cs="Arial"/>
          <w:b/>
          <w:bCs/>
          <w:sz w:val="24"/>
          <w:szCs w:val="24"/>
        </w:rPr>
      </w:pPr>
      <w:r w:rsidRPr="006A5226">
        <w:rPr>
          <w:rFonts w:ascii="Arial" w:hAnsi="Arial" w:cs="Arial"/>
          <w:b/>
          <w:bCs/>
          <w:sz w:val="24"/>
          <w:szCs w:val="24"/>
        </w:rPr>
        <w:t xml:space="preserve">Purpose </w:t>
      </w:r>
      <w:r w:rsidR="002B7FD2" w:rsidRPr="006A5226">
        <w:rPr>
          <w:rFonts w:ascii="Arial" w:hAnsi="Arial" w:cs="Arial"/>
          <w:b/>
          <w:bCs/>
          <w:sz w:val="24"/>
          <w:szCs w:val="24"/>
        </w:rPr>
        <w:t>of</w:t>
      </w:r>
      <w:r w:rsidRPr="006A5226">
        <w:rPr>
          <w:rFonts w:ascii="Arial" w:hAnsi="Arial" w:cs="Arial"/>
          <w:b/>
          <w:bCs/>
          <w:sz w:val="24"/>
          <w:szCs w:val="24"/>
        </w:rPr>
        <w:t xml:space="preserve"> </w:t>
      </w:r>
      <w:r w:rsidR="002B7FD2" w:rsidRPr="006A5226">
        <w:rPr>
          <w:rFonts w:ascii="Arial" w:hAnsi="Arial" w:cs="Arial"/>
          <w:b/>
          <w:bCs/>
          <w:sz w:val="24"/>
          <w:szCs w:val="24"/>
        </w:rPr>
        <w:t>Brief:</w:t>
      </w:r>
      <w:r w:rsidR="00867D56" w:rsidRPr="006A5226">
        <w:rPr>
          <w:rFonts w:ascii="Arial" w:hAnsi="Arial" w:cs="Arial"/>
          <w:b/>
          <w:bCs/>
          <w:sz w:val="24"/>
          <w:szCs w:val="24"/>
        </w:rPr>
        <w:t xml:space="preserve">  </w:t>
      </w:r>
      <w:r w:rsidR="00420241" w:rsidRPr="006A5226">
        <w:rPr>
          <w:rFonts w:ascii="Arial" w:hAnsi="Arial" w:cs="Arial"/>
          <w:sz w:val="24"/>
          <w:szCs w:val="24"/>
        </w:rPr>
        <w:t xml:space="preserve"> </w:t>
      </w:r>
      <w:r w:rsidR="00E02A80" w:rsidRPr="006A5226">
        <w:rPr>
          <w:rFonts w:ascii="Arial" w:hAnsi="Arial" w:cs="Arial"/>
          <w:sz w:val="24"/>
          <w:szCs w:val="24"/>
        </w:rPr>
        <w:t xml:space="preserve">Update of </w:t>
      </w:r>
      <w:r w:rsidR="007E51C4" w:rsidRPr="006A5226">
        <w:rPr>
          <w:rFonts w:ascii="Arial" w:hAnsi="Arial" w:cs="Arial"/>
          <w:sz w:val="24"/>
          <w:szCs w:val="24"/>
        </w:rPr>
        <w:t xml:space="preserve">LESSG </w:t>
      </w:r>
    </w:p>
    <w:p w14:paraId="17A021BB" w14:textId="2E58E2E5" w:rsidR="00A273E3" w:rsidRPr="006A5226" w:rsidRDefault="00D756EC" w:rsidP="0086657E">
      <w:pPr>
        <w:tabs>
          <w:tab w:val="left" w:pos="1620"/>
        </w:tabs>
        <w:contextualSpacing/>
        <w:rPr>
          <w:rFonts w:ascii="Arial" w:hAnsi="Arial" w:cs="Arial"/>
          <w:b/>
          <w:bCs/>
          <w:sz w:val="24"/>
          <w:szCs w:val="24"/>
        </w:rPr>
      </w:pPr>
      <w:r w:rsidRPr="006A5226">
        <w:rPr>
          <w:rFonts w:ascii="Arial" w:hAnsi="Arial" w:cs="Arial"/>
          <w:b/>
          <w:bCs/>
          <w:sz w:val="24"/>
          <w:szCs w:val="24"/>
        </w:rPr>
        <w:t>Supporting Documents Included:</w:t>
      </w:r>
      <w:r w:rsidR="007D21BD" w:rsidRPr="006A5226">
        <w:rPr>
          <w:rFonts w:ascii="Arial" w:hAnsi="Arial" w:cs="Arial"/>
          <w:b/>
          <w:bCs/>
          <w:sz w:val="24"/>
          <w:szCs w:val="24"/>
        </w:rPr>
        <w:t xml:space="preserve">   </w:t>
      </w:r>
      <w:r w:rsidR="007E6296">
        <w:rPr>
          <w:rFonts w:ascii="Arial" w:hAnsi="Arial" w:cs="Arial"/>
          <w:b/>
          <w:bCs/>
          <w:sz w:val="24"/>
          <w:szCs w:val="24"/>
        </w:rPr>
        <w:t xml:space="preserve">Yes – </w:t>
      </w:r>
      <w:r w:rsidR="007E6296" w:rsidRPr="007E6296">
        <w:rPr>
          <w:rFonts w:ascii="Arial" w:hAnsi="Arial" w:cs="Arial"/>
          <w:i/>
          <w:iCs/>
          <w:sz w:val="24"/>
          <w:szCs w:val="24"/>
        </w:rPr>
        <w:t>Local Emergency Services and Study Group Report</w:t>
      </w:r>
      <w:r w:rsidR="007D21BD" w:rsidRPr="007E6296">
        <w:rPr>
          <w:rFonts w:ascii="Arial" w:hAnsi="Arial" w:cs="Arial"/>
          <w:i/>
          <w:iCs/>
          <w:sz w:val="24"/>
          <w:szCs w:val="24"/>
        </w:rPr>
        <w:t xml:space="preserve">  </w:t>
      </w:r>
    </w:p>
    <w:p w14:paraId="050DD50D" w14:textId="7EB3138F" w:rsidR="007D21BD" w:rsidRPr="006A5226" w:rsidRDefault="007D21BD" w:rsidP="0086657E">
      <w:pPr>
        <w:tabs>
          <w:tab w:val="left" w:pos="1620"/>
        </w:tabs>
        <w:contextualSpacing/>
        <w:rPr>
          <w:rFonts w:ascii="Arial" w:hAnsi="Arial" w:cs="Arial"/>
          <w:b/>
          <w:bCs/>
          <w:sz w:val="24"/>
          <w:szCs w:val="24"/>
        </w:rPr>
      </w:pPr>
    </w:p>
    <w:p w14:paraId="37024BDC" w14:textId="6B4AC60C" w:rsidR="007D21BD" w:rsidRPr="006A5226" w:rsidRDefault="007D21BD" w:rsidP="0086657E">
      <w:pPr>
        <w:tabs>
          <w:tab w:val="left" w:pos="1620"/>
        </w:tabs>
        <w:contextualSpacing/>
        <w:rPr>
          <w:rFonts w:ascii="Arial" w:hAnsi="Arial" w:cs="Arial"/>
          <w:b/>
          <w:bCs/>
          <w:sz w:val="24"/>
          <w:szCs w:val="24"/>
        </w:rPr>
      </w:pPr>
      <w:r w:rsidRPr="006A5226">
        <w:rPr>
          <w:rFonts w:ascii="Arial" w:hAnsi="Arial" w:cs="Arial"/>
          <w:b/>
          <w:bCs/>
          <w:sz w:val="24"/>
          <w:szCs w:val="24"/>
        </w:rPr>
        <w:t>**********************************************************</w:t>
      </w:r>
    </w:p>
    <w:p w14:paraId="50EBC044" w14:textId="77777777" w:rsidR="007E51C4" w:rsidRPr="006A5226" w:rsidRDefault="009709BA" w:rsidP="00A2268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r w:rsidRPr="006A5226">
        <w:rPr>
          <w:rFonts w:ascii="Arial" w:hAnsi="Arial" w:cs="Arial"/>
          <w:b/>
          <w:bCs/>
          <w:sz w:val="24"/>
          <w:szCs w:val="24"/>
          <w:u w:val="single"/>
        </w:rPr>
        <w:t>Agenda Topic Brief</w:t>
      </w:r>
      <w:r w:rsidR="001B6964" w:rsidRPr="006A5226">
        <w:rPr>
          <w:rFonts w:ascii="Arial" w:hAnsi="Arial" w:cs="Arial"/>
          <w:b/>
          <w:bCs/>
          <w:sz w:val="24"/>
          <w:szCs w:val="24"/>
          <w:u w:val="single"/>
        </w:rPr>
        <w:t xml:space="preserve"> or Update</w:t>
      </w:r>
      <w:r w:rsidRPr="006A5226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="00737C10" w:rsidRPr="006A5226">
        <w:rPr>
          <w:rFonts w:ascii="Arial" w:hAnsi="Arial" w:cs="Arial"/>
          <w:sz w:val="24"/>
          <w:szCs w:val="24"/>
        </w:rPr>
        <w:t xml:space="preserve">  </w:t>
      </w:r>
      <w:r w:rsidR="009A3CC2" w:rsidRPr="006A5226">
        <w:rPr>
          <w:rFonts w:ascii="Arial" w:hAnsi="Arial" w:cs="Arial"/>
          <w:sz w:val="24"/>
          <w:szCs w:val="24"/>
        </w:rPr>
        <w:t xml:space="preserve">   </w:t>
      </w:r>
      <w:r w:rsidR="00CD2EC9" w:rsidRPr="006A5226">
        <w:rPr>
          <w:rFonts w:ascii="Arial" w:hAnsi="Arial" w:cs="Arial"/>
          <w:sz w:val="24"/>
          <w:szCs w:val="24"/>
        </w:rPr>
        <w:t xml:space="preserve"> </w:t>
      </w:r>
    </w:p>
    <w:p w14:paraId="3731DDB8" w14:textId="06AA20DD" w:rsidR="00A70B02" w:rsidRPr="006A5226" w:rsidRDefault="007E51C4" w:rsidP="007E51C4">
      <w:pPr>
        <w:pStyle w:val="ListParagraph"/>
        <w:ind w:left="360"/>
        <w:rPr>
          <w:rFonts w:ascii="Arial" w:hAnsi="Arial" w:cs="Arial"/>
          <w:sz w:val="24"/>
          <w:szCs w:val="24"/>
          <w:u w:val="single"/>
        </w:rPr>
      </w:pPr>
      <w:r w:rsidRPr="006A5226">
        <w:rPr>
          <w:rFonts w:ascii="Arial" w:hAnsi="Arial" w:cs="Arial"/>
          <w:sz w:val="24"/>
          <w:szCs w:val="24"/>
        </w:rPr>
        <w:t xml:space="preserve">The Fire Study Group </w:t>
      </w:r>
      <w:r w:rsidR="00B61093" w:rsidRPr="006A5226">
        <w:rPr>
          <w:rFonts w:ascii="Arial" w:hAnsi="Arial" w:cs="Arial"/>
          <w:sz w:val="24"/>
          <w:szCs w:val="24"/>
        </w:rPr>
        <w:t>met on May 25, 2021</w:t>
      </w:r>
      <w:r w:rsidR="00F56FA9">
        <w:rPr>
          <w:rFonts w:ascii="Arial" w:hAnsi="Arial" w:cs="Arial"/>
          <w:sz w:val="24"/>
          <w:szCs w:val="24"/>
        </w:rPr>
        <w:t>,</w:t>
      </w:r>
      <w:r w:rsidR="00B61093" w:rsidRPr="006A5226">
        <w:rPr>
          <w:rFonts w:ascii="Arial" w:hAnsi="Arial" w:cs="Arial"/>
          <w:sz w:val="24"/>
          <w:szCs w:val="24"/>
        </w:rPr>
        <w:t xml:space="preserve"> </w:t>
      </w:r>
      <w:r w:rsidR="00B819DD" w:rsidRPr="006A5226">
        <w:rPr>
          <w:rFonts w:ascii="Arial" w:hAnsi="Arial" w:cs="Arial"/>
          <w:sz w:val="24"/>
          <w:szCs w:val="24"/>
        </w:rPr>
        <w:t>and discussed the following</w:t>
      </w:r>
      <w:r w:rsidR="00B819DD" w:rsidRPr="006A5226">
        <w:rPr>
          <w:rFonts w:ascii="Arial" w:hAnsi="Arial" w:cs="Arial"/>
          <w:sz w:val="24"/>
          <w:szCs w:val="24"/>
          <w:u w:val="single"/>
        </w:rPr>
        <w:t>:</w:t>
      </w:r>
    </w:p>
    <w:p w14:paraId="63551B0B" w14:textId="5FFA8B78" w:rsidR="009A2C21" w:rsidRPr="006A5226" w:rsidRDefault="009A2C21" w:rsidP="007F1D5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sz w:val="24"/>
          <w:szCs w:val="24"/>
        </w:rPr>
        <w:t xml:space="preserve">The decision from C-Road CSD to withdraw from the </w:t>
      </w:r>
      <w:r w:rsidR="00604405" w:rsidRPr="006A5226">
        <w:rPr>
          <w:rFonts w:ascii="Arial" w:hAnsi="Arial" w:cs="Arial"/>
          <w:sz w:val="24"/>
          <w:szCs w:val="24"/>
        </w:rPr>
        <w:t>Study Group</w:t>
      </w:r>
      <w:r w:rsidR="007F1D5D" w:rsidRPr="006A5226">
        <w:rPr>
          <w:rFonts w:ascii="Arial" w:hAnsi="Arial" w:cs="Arial"/>
          <w:sz w:val="24"/>
          <w:szCs w:val="24"/>
        </w:rPr>
        <w:t>.</w:t>
      </w:r>
      <w:r w:rsidR="00592B31">
        <w:rPr>
          <w:rFonts w:ascii="Arial" w:hAnsi="Arial" w:cs="Arial"/>
          <w:sz w:val="24"/>
          <w:szCs w:val="24"/>
        </w:rPr>
        <w:t xml:space="preserve">  The </w:t>
      </w:r>
      <w:r w:rsidR="00970F06" w:rsidRPr="006A5226">
        <w:rPr>
          <w:rFonts w:ascii="Arial" w:hAnsi="Arial" w:cs="Arial"/>
          <w:sz w:val="24"/>
          <w:szCs w:val="24"/>
        </w:rPr>
        <w:t>R</w:t>
      </w:r>
      <w:r w:rsidR="00995512" w:rsidRPr="006A5226">
        <w:rPr>
          <w:rFonts w:ascii="Arial" w:hAnsi="Arial" w:cs="Arial"/>
          <w:sz w:val="24"/>
          <w:szCs w:val="24"/>
        </w:rPr>
        <w:t xml:space="preserve">FP will need to be revised removing C-Road from the document and the remaining five participating agencies will need to adopt a revised Resolution of </w:t>
      </w:r>
      <w:r w:rsidR="002D0B45" w:rsidRPr="006A5226">
        <w:rPr>
          <w:rFonts w:ascii="Arial" w:hAnsi="Arial" w:cs="Arial"/>
          <w:sz w:val="24"/>
          <w:szCs w:val="24"/>
        </w:rPr>
        <w:t xml:space="preserve">Continued Participation which removes C-Road CSD from </w:t>
      </w:r>
      <w:r w:rsidR="00BC5EC0" w:rsidRPr="006A5226">
        <w:rPr>
          <w:rFonts w:ascii="Arial" w:hAnsi="Arial" w:cs="Arial"/>
          <w:sz w:val="24"/>
          <w:szCs w:val="24"/>
        </w:rPr>
        <w:t>participating in the Feasibility Study and going forward in the Fire Study Group.</w:t>
      </w:r>
    </w:p>
    <w:p w14:paraId="60EB30C8" w14:textId="4ACBF6C5" w:rsidR="00735231" w:rsidRPr="006A5226" w:rsidRDefault="00735231" w:rsidP="007F1D5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sz w:val="24"/>
          <w:szCs w:val="24"/>
        </w:rPr>
        <w:t xml:space="preserve">Allocation of </w:t>
      </w:r>
      <w:r w:rsidR="00A2084F" w:rsidRPr="006A5226">
        <w:rPr>
          <w:rFonts w:ascii="Arial" w:hAnsi="Arial" w:cs="Arial"/>
          <w:sz w:val="24"/>
          <w:szCs w:val="24"/>
        </w:rPr>
        <w:t>the share of cost from each participating agency for the feasibility study</w:t>
      </w:r>
      <w:r w:rsidR="007F1D5D" w:rsidRPr="006A5226">
        <w:rPr>
          <w:rFonts w:ascii="Arial" w:hAnsi="Arial" w:cs="Arial"/>
          <w:sz w:val="24"/>
          <w:szCs w:val="24"/>
        </w:rPr>
        <w:t xml:space="preserve">.  </w:t>
      </w:r>
      <w:r w:rsidR="008F435B" w:rsidRPr="006A5226">
        <w:rPr>
          <w:rFonts w:ascii="Arial" w:hAnsi="Arial" w:cs="Arial"/>
          <w:sz w:val="24"/>
          <w:szCs w:val="24"/>
        </w:rPr>
        <w:t xml:space="preserve">Scenarios for how the allocation of funding for each agency will be </w:t>
      </w:r>
      <w:r w:rsidR="00F0685C" w:rsidRPr="006A5226">
        <w:rPr>
          <w:rFonts w:ascii="Arial" w:hAnsi="Arial" w:cs="Arial"/>
          <w:sz w:val="24"/>
          <w:szCs w:val="24"/>
        </w:rPr>
        <w:t>decked against the cost of the Feasibility Study</w:t>
      </w:r>
      <w:r w:rsidR="00F56FA9">
        <w:rPr>
          <w:rFonts w:ascii="Arial" w:hAnsi="Arial" w:cs="Arial"/>
          <w:sz w:val="24"/>
          <w:szCs w:val="24"/>
        </w:rPr>
        <w:t xml:space="preserve"> was adopted by the </w:t>
      </w:r>
      <w:r w:rsidR="006470EF">
        <w:rPr>
          <w:rFonts w:ascii="Arial" w:hAnsi="Arial" w:cs="Arial"/>
          <w:sz w:val="24"/>
          <w:szCs w:val="24"/>
        </w:rPr>
        <w:t>Group</w:t>
      </w:r>
      <w:r w:rsidR="00F0685C" w:rsidRPr="006A5226">
        <w:rPr>
          <w:rFonts w:ascii="Arial" w:hAnsi="Arial" w:cs="Arial"/>
          <w:sz w:val="24"/>
          <w:szCs w:val="24"/>
        </w:rPr>
        <w:t>.</w:t>
      </w:r>
    </w:p>
    <w:p w14:paraId="12020AFB" w14:textId="374C20B0" w:rsidR="00B819DD" w:rsidRPr="006A5226" w:rsidRDefault="00B819DD" w:rsidP="007F1D5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sz w:val="24"/>
          <w:szCs w:val="24"/>
        </w:rPr>
        <w:t>Updates to MSR’s for each agency</w:t>
      </w:r>
      <w:r w:rsidR="00F0685C" w:rsidRPr="006A5226">
        <w:rPr>
          <w:rFonts w:ascii="Arial" w:hAnsi="Arial" w:cs="Arial"/>
          <w:sz w:val="24"/>
          <w:szCs w:val="24"/>
        </w:rPr>
        <w:t xml:space="preserve">.  Updates are necessary and will be needed when the </w:t>
      </w:r>
      <w:r w:rsidR="00DA4995" w:rsidRPr="006A5226">
        <w:rPr>
          <w:rFonts w:ascii="Arial" w:hAnsi="Arial" w:cs="Arial"/>
          <w:sz w:val="24"/>
          <w:szCs w:val="24"/>
        </w:rPr>
        <w:t xml:space="preserve">Feasibility Study </w:t>
      </w:r>
      <w:r w:rsidR="00F0685C" w:rsidRPr="006A5226">
        <w:rPr>
          <w:rFonts w:ascii="Arial" w:hAnsi="Arial" w:cs="Arial"/>
          <w:sz w:val="24"/>
          <w:szCs w:val="24"/>
        </w:rPr>
        <w:t>RFP is released</w:t>
      </w:r>
      <w:r w:rsidR="00DA4995" w:rsidRPr="006A5226">
        <w:rPr>
          <w:rFonts w:ascii="Arial" w:hAnsi="Arial" w:cs="Arial"/>
          <w:sz w:val="24"/>
          <w:szCs w:val="24"/>
        </w:rPr>
        <w:t xml:space="preserve">.  The RFP could be released within the next </w:t>
      </w:r>
      <w:r w:rsidR="000C7C64" w:rsidRPr="006A5226">
        <w:rPr>
          <w:rFonts w:ascii="Arial" w:hAnsi="Arial" w:cs="Arial"/>
          <w:sz w:val="24"/>
          <w:szCs w:val="24"/>
        </w:rPr>
        <w:t>3-4 weeks.</w:t>
      </w:r>
      <w:r w:rsidR="00DA4995" w:rsidRPr="006A5226">
        <w:rPr>
          <w:rFonts w:ascii="Arial" w:hAnsi="Arial" w:cs="Arial"/>
          <w:sz w:val="24"/>
          <w:szCs w:val="24"/>
        </w:rPr>
        <w:t xml:space="preserve">  </w:t>
      </w:r>
    </w:p>
    <w:p w14:paraId="1B2BBA4D" w14:textId="2FB9B00F" w:rsidR="00A2084F" w:rsidRPr="006A5226" w:rsidRDefault="00C010D2" w:rsidP="007F1D5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sz w:val="24"/>
          <w:szCs w:val="24"/>
        </w:rPr>
        <w:t>Communications and Outreach Plan</w:t>
      </w:r>
      <w:r w:rsidR="000C7C64" w:rsidRPr="006A5226">
        <w:rPr>
          <w:rFonts w:ascii="Arial" w:hAnsi="Arial" w:cs="Arial"/>
          <w:sz w:val="24"/>
          <w:szCs w:val="24"/>
        </w:rPr>
        <w:t xml:space="preserve"> – Bill Seney presented a high</w:t>
      </w:r>
      <w:r w:rsidR="00594B43" w:rsidRPr="006A5226">
        <w:rPr>
          <w:rFonts w:ascii="Arial" w:hAnsi="Arial" w:cs="Arial"/>
          <w:sz w:val="24"/>
          <w:szCs w:val="24"/>
        </w:rPr>
        <w:t>-</w:t>
      </w:r>
      <w:r w:rsidR="000C7C64" w:rsidRPr="006A5226">
        <w:rPr>
          <w:rFonts w:ascii="Arial" w:hAnsi="Arial" w:cs="Arial"/>
          <w:sz w:val="24"/>
          <w:szCs w:val="24"/>
        </w:rPr>
        <w:t xml:space="preserve">level vision of the components of a Communications/Outreach Plan.  Bill will develop a </w:t>
      </w:r>
      <w:r w:rsidR="00594B43" w:rsidRPr="006A5226">
        <w:rPr>
          <w:rFonts w:ascii="Arial" w:hAnsi="Arial" w:cs="Arial"/>
          <w:sz w:val="24"/>
          <w:szCs w:val="24"/>
        </w:rPr>
        <w:t>communications project plan for consideration at an upcoming meeting of the Group.</w:t>
      </w:r>
    </w:p>
    <w:p w14:paraId="69FCF5DE" w14:textId="54D432C8" w:rsidR="00571D76" w:rsidRPr="006A5226" w:rsidRDefault="00420241">
      <w:pPr>
        <w:rPr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sz w:val="24"/>
          <w:szCs w:val="24"/>
        </w:rPr>
        <w:t xml:space="preserve"> </w:t>
      </w:r>
    </w:p>
    <w:p w14:paraId="28B4B9E3" w14:textId="45400C9C" w:rsidR="0094140E" w:rsidRPr="006A5226" w:rsidRDefault="00C127C4" w:rsidP="009E5BA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r w:rsidRPr="006A5226">
        <w:rPr>
          <w:rFonts w:ascii="Arial" w:hAnsi="Arial" w:cs="Arial"/>
          <w:b/>
          <w:bCs/>
          <w:sz w:val="24"/>
          <w:szCs w:val="24"/>
          <w:u w:val="single"/>
        </w:rPr>
        <w:t xml:space="preserve">Anticipated </w:t>
      </w:r>
      <w:r w:rsidR="00CA1BA8" w:rsidRPr="006A5226"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Pr="006A5226">
        <w:rPr>
          <w:rFonts w:ascii="Arial" w:hAnsi="Arial" w:cs="Arial"/>
          <w:b/>
          <w:bCs/>
          <w:sz w:val="24"/>
          <w:szCs w:val="24"/>
          <w:u w:val="single"/>
        </w:rPr>
        <w:t>mpacts</w:t>
      </w:r>
      <w:r w:rsidR="0094140E" w:rsidRPr="006A5226">
        <w:rPr>
          <w:rFonts w:ascii="Arial" w:hAnsi="Arial" w:cs="Arial"/>
          <w:b/>
          <w:bCs/>
          <w:sz w:val="24"/>
          <w:szCs w:val="24"/>
          <w:u w:val="single"/>
        </w:rPr>
        <w:t xml:space="preserve"> to the District</w:t>
      </w:r>
      <w:r w:rsidR="003C64C4" w:rsidRPr="006A5226">
        <w:rPr>
          <w:rFonts w:ascii="Arial" w:hAnsi="Arial" w:cs="Arial"/>
          <w:b/>
          <w:bCs/>
          <w:sz w:val="24"/>
          <w:szCs w:val="24"/>
          <w:u w:val="single"/>
        </w:rPr>
        <w:t xml:space="preserve"> - </w:t>
      </w:r>
      <w:r w:rsidR="0094140E" w:rsidRPr="006A5226">
        <w:rPr>
          <w:rFonts w:ascii="Arial" w:hAnsi="Arial" w:cs="Arial"/>
          <w:sz w:val="24"/>
          <w:szCs w:val="24"/>
          <w:u w:val="single"/>
        </w:rPr>
        <w:t>(</w:t>
      </w:r>
      <w:r w:rsidR="00737C10" w:rsidRPr="006A5226">
        <w:rPr>
          <w:rFonts w:ascii="Arial" w:hAnsi="Arial" w:cs="Arial"/>
          <w:i/>
          <w:iCs/>
          <w:sz w:val="24"/>
          <w:szCs w:val="24"/>
          <w:u w:val="single"/>
        </w:rPr>
        <w:t xml:space="preserve">Consider financial impact, change in procedures, </w:t>
      </w:r>
      <w:r w:rsidR="008D7AEB" w:rsidRPr="006A5226">
        <w:rPr>
          <w:rFonts w:ascii="Arial" w:hAnsi="Arial" w:cs="Arial"/>
          <w:i/>
          <w:iCs/>
          <w:sz w:val="24"/>
          <w:szCs w:val="24"/>
          <w:u w:val="single"/>
        </w:rPr>
        <w:t>customer,</w:t>
      </w:r>
      <w:r w:rsidR="00A23587" w:rsidRPr="006A5226">
        <w:rPr>
          <w:rFonts w:ascii="Arial" w:hAnsi="Arial" w:cs="Arial"/>
          <w:i/>
          <w:iCs/>
          <w:sz w:val="24"/>
          <w:szCs w:val="24"/>
          <w:u w:val="single"/>
        </w:rPr>
        <w:t xml:space="preserve"> and staff</w:t>
      </w:r>
      <w:r w:rsidR="00737C10" w:rsidRPr="006A5226">
        <w:rPr>
          <w:rFonts w:ascii="Arial" w:hAnsi="Arial" w:cs="Arial"/>
          <w:i/>
          <w:iCs/>
          <w:sz w:val="24"/>
          <w:szCs w:val="24"/>
          <w:u w:val="single"/>
        </w:rPr>
        <w:t xml:space="preserve"> communication</w:t>
      </w:r>
      <w:r w:rsidR="0094140E" w:rsidRPr="006A5226">
        <w:rPr>
          <w:rFonts w:ascii="Arial" w:hAnsi="Arial" w:cs="Arial"/>
          <w:sz w:val="24"/>
          <w:szCs w:val="24"/>
          <w:u w:val="single"/>
        </w:rPr>
        <w:t>)</w:t>
      </w:r>
      <w:r w:rsidR="00CA1BA8" w:rsidRPr="006A5226">
        <w:rPr>
          <w:rFonts w:ascii="Arial" w:hAnsi="Arial" w:cs="Arial"/>
          <w:sz w:val="24"/>
          <w:szCs w:val="24"/>
          <w:u w:val="single"/>
        </w:rPr>
        <w:t>:</w:t>
      </w:r>
      <w:r w:rsidR="0094140E" w:rsidRPr="006A5226">
        <w:rPr>
          <w:rFonts w:ascii="Arial" w:hAnsi="Arial" w:cs="Arial"/>
          <w:sz w:val="24"/>
          <w:szCs w:val="24"/>
        </w:rPr>
        <w:t xml:space="preserve">  </w:t>
      </w:r>
      <w:r w:rsidR="001220A4" w:rsidRPr="006A5226">
        <w:rPr>
          <w:rFonts w:ascii="Arial" w:hAnsi="Arial" w:cs="Arial"/>
          <w:sz w:val="24"/>
          <w:szCs w:val="24"/>
        </w:rPr>
        <w:t xml:space="preserve"> </w:t>
      </w:r>
      <w:r w:rsidR="0094140E" w:rsidRPr="006A5226">
        <w:rPr>
          <w:rFonts w:ascii="Arial" w:hAnsi="Arial" w:cs="Arial"/>
          <w:sz w:val="24"/>
          <w:szCs w:val="24"/>
        </w:rPr>
        <w:t xml:space="preserve"> </w:t>
      </w:r>
    </w:p>
    <w:p w14:paraId="4530A858" w14:textId="0DC6BB03" w:rsidR="005C6268" w:rsidRDefault="005C6268" w:rsidP="005C6268">
      <w:pPr>
        <w:pStyle w:val="ListParagraph"/>
        <w:ind w:left="360"/>
        <w:rPr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sz w:val="24"/>
          <w:szCs w:val="24"/>
        </w:rPr>
        <w:t>Ke</w:t>
      </w:r>
      <w:r w:rsidR="008E46A2" w:rsidRPr="006A5226">
        <w:rPr>
          <w:rFonts w:ascii="Arial" w:hAnsi="Arial" w:cs="Arial"/>
          <w:sz w:val="24"/>
          <w:szCs w:val="24"/>
        </w:rPr>
        <w:t xml:space="preserve">y staff and selected Board Members will be interviewed by Bill Seney as a component of </w:t>
      </w:r>
      <w:r w:rsidR="00BC5EC0" w:rsidRPr="006A5226">
        <w:rPr>
          <w:rFonts w:ascii="Arial" w:hAnsi="Arial" w:cs="Arial"/>
          <w:sz w:val="24"/>
          <w:szCs w:val="24"/>
        </w:rPr>
        <w:t>t</w:t>
      </w:r>
      <w:r w:rsidR="009C607C" w:rsidRPr="006A5226">
        <w:rPr>
          <w:rFonts w:ascii="Arial" w:hAnsi="Arial" w:cs="Arial"/>
          <w:sz w:val="24"/>
          <w:szCs w:val="24"/>
        </w:rPr>
        <w:t>he Communications/Outreach Plan</w:t>
      </w:r>
      <w:r w:rsidR="00BC5EC0" w:rsidRPr="006A5226">
        <w:rPr>
          <w:rFonts w:ascii="Arial" w:hAnsi="Arial" w:cs="Arial"/>
          <w:sz w:val="24"/>
          <w:szCs w:val="24"/>
        </w:rPr>
        <w:t>.</w:t>
      </w:r>
    </w:p>
    <w:p w14:paraId="1C011498" w14:textId="77777777" w:rsidR="006470EF" w:rsidRPr="006A5226" w:rsidRDefault="006470EF" w:rsidP="005C6268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612E4A77" w14:textId="77777777" w:rsidR="0094140E" w:rsidRPr="006A5226" w:rsidRDefault="0094140E" w:rsidP="0094140E">
      <w:pPr>
        <w:pStyle w:val="ListParagraph"/>
        <w:rPr>
          <w:rFonts w:ascii="Arial" w:hAnsi="Arial" w:cs="Arial"/>
          <w:sz w:val="24"/>
          <w:szCs w:val="24"/>
          <w:u w:val="single"/>
        </w:rPr>
      </w:pPr>
    </w:p>
    <w:p w14:paraId="7B5DE7DB" w14:textId="38E7A92D" w:rsidR="00E77CCB" w:rsidRPr="006A5226" w:rsidRDefault="00737C10" w:rsidP="009E5BA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b/>
          <w:bCs/>
          <w:sz w:val="24"/>
          <w:szCs w:val="24"/>
          <w:u w:val="single"/>
        </w:rPr>
        <w:t xml:space="preserve">Anticipated Impacts to the Customer – </w:t>
      </w:r>
      <w:r w:rsidRPr="006A5226">
        <w:rPr>
          <w:rFonts w:ascii="Arial" w:hAnsi="Arial" w:cs="Arial"/>
          <w:i/>
          <w:iCs/>
          <w:sz w:val="24"/>
          <w:szCs w:val="24"/>
          <w:u w:val="single"/>
        </w:rPr>
        <w:t>Standby, Residential, Commercial</w:t>
      </w:r>
      <w:r w:rsidR="00ED79BF" w:rsidRPr="006A5226">
        <w:rPr>
          <w:rFonts w:ascii="Arial" w:hAnsi="Arial" w:cs="Arial"/>
          <w:b/>
          <w:bCs/>
          <w:sz w:val="24"/>
          <w:szCs w:val="24"/>
        </w:rPr>
        <w:t>:</w:t>
      </w:r>
      <w:r w:rsidR="009A3CC2" w:rsidRPr="006A5226">
        <w:rPr>
          <w:rFonts w:ascii="Arial" w:hAnsi="Arial" w:cs="Arial"/>
          <w:sz w:val="24"/>
          <w:szCs w:val="24"/>
        </w:rPr>
        <w:t xml:space="preserve">  </w:t>
      </w:r>
    </w:p>
    <w:p w14:paraId="2A51E30A" w14:textId="706BD753" w:rsidR="008A5CFC" w:rsidRPr="006A5226" w:rsidRDefault="00DE204D" w:rsidP="008A5CFC">
      <w:pPr>
        <w:pStyle w:val="ListParagraph"/>
        <w:ind w:left="360"/>
        <w:rPr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sz w:val="24"/>
          <w:szCs w:val="24"/>
        </w:rPr>
        <w:t xml:space="preserve">Once a communications plan is developed, customers and owners will be invited to hear more about the efforts of the </w:t>
      </w:r>
      <w:r w:rsidR="006A50CA" w:rsidRPr="006A5226">
        <w:rPr>
          <w:rFonts w:ascii="Arial" w:hAnsi="Arial" w:cs="Arial"/>
          <w:sz w:val="24"/>
          <w:szCs w:val="24"/>
        </w:rPr>
        <w:t>Fire Study Group</w:t>
      </w:r>
      <w:r w:rsidR="003E7684">
        <w:rPr>
          <w:rFonts w:ascii="Arial" w:hAnsi="Arial" w:cs="Arial"/>
          <w:sz w:val="24"/>
          <w:szCs w:val="24"/>
        </w:rPr>
        <w:t>.  Forums and town hall meetings are being discussed.</w:t>
      </w:r>
      <w:r w:rsidR="006A50CA" w:rsidRPr="006A5226">
        <w:rPr>
          <w:rFonts w:ascii="Arial" w:hAnsi="Arial" w:cs="Arial"/>
          <w:sz w:val="24"/>
          <w:szCs w:val="24"/>
        </w:rPr>
        <w:t xml:space="preserve"> </w:t>
      </w:r>
    </w:p>
    <w:p w14:paraId="4F1C0599" w14:textId="14AAF735" w:rsidR="00ED79BF" w:rsidRPr="006A5226" w:rsidRDefault="00420241" w:rsidP="00E77CCB">
      <w:pPr>
        <w:rPr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sz w:val="24"/>
          <w:szCs w:val="24"/>
        </w:rPr>
        <w:t xml:space="preserve"> </w:t>
      </w:r>
      <w:r w:rsidR="00E33654" w:rsidRPr="006A5226">
        <w:rPr>
          <w:rFonts w:ascii="Arial" w:hAnsi="Arial" w:cs="Arial"/>
          <w:sz w:val="24"/>
          <w:szCs w:val="24"/>
        </w:rPr>
        <w:t xml:space="preserve"> </w:t>
      </w:r>
    </w:p>
    <w:p w14:paraId="41CCC9BF" w14:textId="7DDA6F3D" w:rsidR="00C81FBF" w:rsidRPr="006A5226" w:rsidRDefault="00E77CCB" w:rsidP="00630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b/>
          <w:bCs/>
          <w:sz w:val="24"/>
          <w:szCs w:val="24"/>
          <w:u w:val="single"/>
        </w:rPr>
        <w:t>Next Steps for this Topic</w:t>
      </w:r>
      <w:r w:rsidRPr="006A5226">
        <w:rPr>
          <w:rFonts w:ascii="Arial" w:hAnsi="Arial" w:cs="Arial"/>
          <w:sz w:val="24"/>
          <w:szCs w:val="24"/>
        </w:rPr>
        <w:t>:</w:t>
      </w:r>
    </w:p>
    <w:p w14:paraId="3FEA5FD6" w14:textId="485F0AE7" w:rsidR="002F16D7" w:rsidRPr="006A5226" w:rsidRDefault="002F16D7" w:rsidP="006F34DC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sz w:val="24"/>
          <w:szCs w:val="24"/>
        </w:rPr>
        <w:t>Completion of MSR updates and submitted to Fire Study Group</w:t>
      </w:r>
      <w:r w:rsidR="00BC5EC0" w:rsidRPr="006A5226">
        <w:rPr>
          <w:rFonts w:ascii="Arial" w:hAnsi="Arial" w:cs="Arial"/>
          <w:sz w:val="24"/>
          <w:szCs w:val="24"/>
        </w:rPr>
        <w:t>.</w:t>
      </w:r>
    </w:p>
    <w:p w14:paraId="0DD576B6" w14:textId="01321989" w:rsidR="002F16D7" w:rsidRPr="006A5226" w:rsidRDefault="00721FD0" w:rsidP="006F34DC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sz w:val="24"/>
          <w:szCs w:val="24"/>
        </w:rPr>
        <w:t>Adoption of the revised Resolution of commitment from the five remaining participating agencies</w:t>
      </w:r>
      <w:r w:rsidR="00BC5EC0" w:rsidRPr="006A5226">
        <w:rPr>
          <w:rFonts w:ascii="Arial" w:hAnsi="Arial" w:cs="Arial"/>
          <w:sz w:val="24"/>
          <w:szCs w:val="24"/>
        </w:rPr>
        <w:t>.</w:t>
      </w:r>
    </w:p>
    <w:p w14:paraId="1FFFA61D" w14:textId="4BACFFC9" w:rsidR="00721FD0" w:rsidRPr="006A5226" w:rsidRDefault="006350A2" w:rsidP="006F34DC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sz w:val="24"/>
          <w:szCs w:val="24"/>
        </w:rPr>
        <w:t>Release of the RFP for the Feasibility Study</w:t>
      </w:r>
      <w:r w:rsidR="006F34DC" w:rsidRPr="006A5226">
        <w:rPr>
          <w:rFonts w:ascii="Arial" w:hAnsi="Arial" w:cs="Arial"/>
          <w:sz w:val="24"/>
          <w:szCs w:val="24"/>
        </w:rPr>
        <w:t>.  Proposals from consultants expected 4-6 weeks after release of RFP.</w:t>
      </w:r>
    </w:p>
    <w:p w14:paraId="66D24E6F" w14:textId="56CADCAE" w:rsidR="006350A2" w:rsidRPr="006A5226" w:rsidRDefault="006350A2" w:rsidP="002F16D7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2928F235" w14:textId="77777777" w:rsidR="006A50CA" w:rsidRPr="006A5226" w:rsidRDefault="006A50CA" w:rsidP="006A50CA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1A4A3BA2" w14:textId="1BAA4C90" w:rsidR="00C81FBF" w:rsidRPr="006A5226" w:rsidRDefault="00420241">
      <w:pPr>
        <w:rPr>
          <w:rFonts w:ascii="Arial" w:hAnsi="Arial" w:cs="Arial"/>
          <w:sz w:val="24"/>
          <w:szCs w:val="24"/>
        </w:rPr>
      </w:pPr>
      <w:r w:rsidRPr="006A5226">
        <w:rPr>
          <w:rFonts w:ascii="Arial" w:hAnsi="Arial" w:cs="Arial"/>
          <w:sz w:val="24"/>
          <w:szCs w:val="24"/>
        </w:rPr>
        <w:t xml:space="preserve"> </w:t>
      </w:r>
    </w:p>
    <w:sectPr w:rsidR="00C81FBF" w:rsidRPr="006A522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7E9F4" w14:textId="77777777" w:rsidR="00E40056" w:rsidRDefault="00E40056" w:rsidP="00C81FBF">
      <w:pPr>
        <w:spacing w:after="0" w:line="240" w:lineRule="auto"/>
      </w:pPr>
      <w:r>
        <w:separator/>
      </w:r>
    </w:p>
  </w:endnote>
  <w:endnote w:type="continuationSeparator" w:id="0">
    <w:p w14:paraId="52AD0534" w14:textId="77777777" w:rsidR="00E40056" w:rsidRDefault="00E40056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5668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3E903D4" w14:textId="7D6C41F9" w:rsidR="006F34DC" w:rsidRDefault="006F34DC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2DFE7CB" w14:textId="77777777" w:rsidR="006F34DC" w:rsidRDefault="006F34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0F654" w14:textId="77777777" w:rsidR="00E40056" w:rsidRDefault="00E40056" w:rsidP="00C81FBF">
      <w:pPr>
        <w:spacing w:after="0" w:line="240" w:lineRule="auto"/>
      </w:pPr>
      <w:r>
        <w:separator/>
      </w:r>
    </w:p>
  </w:footnote>
  <w:footnote w:type="continuationSeparator" w:id="0">
    <w:p w14:paraId="11E9D34F" w14:textId="77777777" w:rsidR="00E40056" w:rsidRDefault="00E40056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119621E6" w:rsidR="00C81FBF" w:rsidRDefault="00B34C79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                                  </w:t>
                          </w:r>
                          <w:r w:rsidR="008B55FF">
                            <w:rPr>
                              <w:rStyle w:val="Strong"/>
                            </w:rPr>
                            <w:t xml:space="preserve">GMCSD AGENDA TOPIC </w:t>
                          </w:r>
                          <w:r w:rsidR="00D05C15">
                            <w:rPr>
                              <w:rStyle w:val="Strong"/>
                            </w:rPr>
                            <w:t>BRIEF</w:t>
                          </w:r>
                          <w:r w:rsidR="003C6961">
                            <w:rPr>
                              <w:rStyle w:val="Strong"/>
                            </w:rPr>
                            <w:t xml:space="preserve"> </w:t>
                          </w:r>
                          <w:r w:rsidR="007B2B0B">
                            <w:rPr>
                              <w:rStyle w:val="Strong"/>
                            </w:rPr>
                            <w:t xml:space="preserve">– </w:t>
                          </w:r>
                        </w:p>
                        <w:p w14:paraId="479F32AC" w14:textId="396D6AA5" w:rsidR="007559B6" w:rsidRPr="00970F06" w:rsidRDefault="007559B6" w:rsidP="007559B6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rStyle w:val="Strong"/>
                              <w:sz w:val="28"/>
                              <w:szCs w:val="28"/>
                            </w:rPr>
                          </w:pPr>
                          <w:r w:rsidRPr="00970F06">
                            <w:rPr>
                              <w:rStyle w:val="Strong"/>
                              <w:sz w:val="28"/>
                              <w:szCs w:val="28"/>
                            </w:rPr>
                            <w:t>Local Emergency Services Study Group - Update</w:t>
                          </w:r>
                        </w:p>
                        <w:p w14:paraId="057166D1" w14:textId="5BD3ABA5" w:rsidR="007B2B0B" w:rsidRPr="00C81FBF" w:rsidRDefault="00420241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119621E6" w:rsidR="00C81FBF" w:rsidRDefault="00B34C79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                                  </w:t>
                    </w:r>
                    <w:r w:rsidR="008B55FF">
                      <w:rPr>
                        <w:rStyle w:val="Strong"/>
                      </w:rPr>
                      <w:t xml:space="preserve">GMCSD AGENDA TOPIC </w:t>
                    </w:r>
                    <w:r w:rsidR="00D05C15">
                      <w:rPr>
                        <w:rStyle w:val="Strong"/>
                      </w:rPr>
                      <w:t>BRIEF</w:t>
                    </w:r>
                    <w:r w:rsidR="003C6961">
                      <w:rPr>
                        <w:rStyle w:val="Strong"/>
                      </w:rPr>
                      <w:t xml:space="preserve"> </w:t>
                    </w:r>
                    <w:r w:rsidR="007B2B0B">
                      <w:rPr>
                        <w:rStyle w:val="Strong"/>
                      </w:rPr>
                      <w:t xml:space="preserve">– </w:t>
                    </w:r>
                  </w:p>
                  <w:p w14:paraId="479F32AC" w14:textId="396D6AA5" w:rsidR="007559B6" w:rsidRPr="00970F06" w:rsidRDefault="007559B6" w:rsidP="007559B6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rStyle w:val="Strong"/>
                        <w:sz w:val="28"/>
                        <w:szCs w:val="28"/>
                      </w:rPr>
                    </w:pPr>
                    <w:r w:rsidRPr="00970F06">
                      <w:rPr>
                        <w:rStyle w:val="Strong"/>
                        <w:sz w:val="28"/>
                        <w:szCs w:val="28"/>
                      </w:rPr>
                      <w:t>Local Emergency Services Study Group - Update</w:t>
                    </w:r>
                  </w:p>
                  <w:p w14:paraId="057166D1" w14:textId="5BD3ABA5" w:rsidR="007B2B0B" w:rsidRPr="00C81FBF" w:rsidRDefault="00420241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7653A2"/>
    <w:multiLevelType w:val="hybridMultilevel"/>
    <w:tmpl w:val="7CB48F5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200185"/>
    <w:multiLevelType w:val="hybridMultilevel"/>
    <w:tmpl w:val="019615C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0CDC"/>
    <w:rsid w:val="000168E3"/>
    <w:rsid w:val="000432EC"/>
    <w:rsid w:val="00055463"/>
    <w:rsid w:val="0006730F"/>
    <w:rsid w:val="000B22AA"/>
    <w:rsid w:val="000B7D70"/>
    <w:rsid w:val="000C7C64"/>
    <w:rsid w:val="000D5A93"/>
    <w:rsid w:val="001220A4"/>
    <w:rsid w:val="00125FD6"/>
    <w:rsid w:val="001476E7"/>
    <w:rsid w:val="00171077"/>
    <w:rsid w:val="001848BE"/>
    <w:rsid w:val="001A224E"/>
    <w:rsid w:val="001B6964"/>
    <w:rsid w:val="001F6569"/>
    <w:rsid w:val="0022583F"/>
    <w:rsid w:val="002345E4"/>
    <w:rsid w:val="00236862"/>
    <w:rsid w:val="002B7FD2"/>
    <w:rsid w:val="002D0B45"/>
    <w:rsid w:val="002F16D7"/>
    <w:rsid w:val="002F2A05"/>
    <w:rsid w:val="003026C7"/>
    <w:rsid w:val="00343D6E"/>
    <w:rsid w:val="003C36ED"/>
    <w:rsid w:val="003C64C4"/>
    <w:rsid w:val="003C6961"/>
    <w:rsid w:val="003E7684"/>
    <w:rsid w:val="00420241"/>
    <w:rsid w:val="00431303"/>
    <w:rsid w:val="00444B79"/>
    <w:rsid w:val="00467A26"/>
    <w:rsid w:val="00484FEA"/>
    <w:rsid w:val="004A0DEF"/>
    <w:rsid w:val="004C6065"/>
    <w:rsid w:val="00545D68"/>
    <w:rsid w:val="00571D76"/>
    <w:rsid w:val="00592B31"/>
    <w:rsid w:val="00592F16"/>
    <w:rsid w:val="00594B43"/>
    <w:rsid w:val="005C6268"/>
    <w:rsid w:val="00604405"/>
    <w:rsid w:val="00630F0F"/>
    <w:rsid w:val="006350A2"/>
    <w:rsid w:val="006470EF"/>
    <w:rsid w:val="006569D0"/>
    <w:rsid w:val="00690842"/>
    <w:rsid w:val="006A50CA"/>
    <w:rsid w:val="006A5226"/>
    <w:rsid w:val="006C7240"/>
    <w:rsid w:val="006F34DC"/>
    <w:rsid w:val="00710C23"/>
    <w:rsid w:val="00710F8B"/>
    <w:rsid w:val="00721FD0"/>
    <w:rsid w:val="00735231"/>
    <w:rsid w:val="00737C10"/>
    <w:rsid w:val="00745F1D"/>
    <w:rsid w:val="00752860"/>
    <w:rsid w:val="007559B6"/>
    <w:rsid w:val="007B2B0B"/>
    <w:rsid w:val="007D21BD"/>
    <w:rsid w:val="007E51C4"/>
    <w:rsid w:val="007E6296"/>
    <w:rsid w:val="007F1D5D"/>
    <w:rsid w:val="0086657E"/>
    <w:rsid w:val="00867D56"/>
    <w:rsid w:val="008916D9"/>
    <w:rsid w:val="00896768"/>
    <w:rsid w:val="008A5CFC"/>
    <w:rsid w:val="008B55FF"/>
    <w:rsid w:val="008B5A76"/>
    <w:rsid w:val="008C44C6"/>
    <w:rsid w:val="008D2087"/>
    <w:rsid w:val="008D7AEB"/>
    <w:rsid w:val="008E46A2"/>
    <w:rsid w:val="008F435B"/>
    <w:rsid w:val="00934B8A"/>
    <w:rsid w:val="0094140E"/>
    <w:rsid w:val="00957CD8"/>
    <w:rsid w:val="009709BA"/>
    <w:rsid w:val="00970F06"/>
    <w:rsid w:val="00995512"/>
    <w:rsid w:val="009A2C21"/>
    <w:rsid w:val="009A3CC2"/>
    <w:rsid w:val="009B0209"/>
    <w:rsid w:val="009C607C"/>
    <w:rsid w:val="009E1EDC"/>
    <w:rsid w:val="009E5BA8"/>
    <w:rsid w:val="00A03516"/>
    <w:rsid w:val="00A2084F"/>
    <w:rsid w:val="00A2268D"/>
    <w:rsid w:val="00A23587"/>
    <w:rsid w:val="00A273E3"/>
    <w:rsid w:val="00A70B02"/>
    <w:rsid w:val="00B0715E"/>
    <w:rsid w:val="00B34C79"/>
    <w:rsid w:val="00B457B6"/>
    <w:rsid w:val="00B51C13"/>
    <w:rsid w:val="00B61093"/>
    <w:rsid w:val="00B819DD"/>
    <w:rsid w:val="00B85506"/>
    <w:rsid w:val="00BA073B"/>
    <w:rsid w:val="00BA4280"/>
    <w:rsid w:val="00BB09E8"/>
    <w:rsid w:val="00BC5EC0"/>
    <w:rsid w:val="00BC6D67"/>
    <w:rsid w:val="00BC7C68"/>
    <w:rsid w:val="00BD64CC"/>
    <w:rsid w:val="00BE2C20"/>
    <w:rsid w:val="00C010D2"/>
    <w:rsid w:val="00C127C4"/>
    <w:rsid w:val="00C66FAE"/>
    <w:rsid w:val="00C73C60"/>
    <w:rsid w:val="00C81FBF"/>
    <w:rsid w:val="00C93D3A"/>
    <w:rsid w:val="00CA1BA8"/>
    <w:rsid w:val="00CA252E"/>
    <w:rsid w:val="00CC28C8"/>
    <w:rsid w:val="00CD2EC9"/>
    <w:rsid w:val="00CF7152"/>
    <w:rsid w:val="00D05C15"/>
    <w:rsid w:val="00D32E17"/>
    <w:rsid w:val="00D65630"/>
    <w:rsid w:val="00D756EC"/>
    <w:rsid w:val="00DA3247"/>
    <w:rsid w:val="00DA4995"/>
    <w:rsid w:val="00DE204D"/>
    <w:rsid w:val="00DE7AFE"/>
    <w:rsid w:val="00E02A80"/>
    <w:rsid w:val="00E12B0C"/>
    <w:rsid w:val="00E24B0E"/>
    <w:rsid w:val="00E33654"/>
    <w:rsid w:val="00E40056"/>
    <w:rsid w:val="00E77CCB"/>
    <w:rsid w:val="00ED79BF"/>
    <w:rsid w:val="00EF6A96"/>
    <w:rsid w:val="00EF7C2F"/>
    <w:rsid w:val="00F0685C"/>
    <w:rsid w:val="00F14CC6"/>
    <w:rsid w:val="00F21409"/>
    <w:rsid w:val="00F5266B"/>
    <w:rsid w:val="00F56FA9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Cary Curtis</cp:lastModifiedBy>
  <cp:revision>41</cp:revision>
  <dcterms:created xsi:type="dcterms:W3CDTF">2021-06-07T02:32:00Z</dcterms:created>
  <dcterms:modified xsi:type="dcterms:W3CDTF">2021-06-09T21:59:00Z</dcterms:modified>
</cp:coreProperties>
</file>