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E3974" w14:textId="237B175C" w:rsidR="001A7E91" w:rsidRPr="00843025" w:rsidRDefault="00333CFB">
      <w:r>
        <w:t>This brief is being provided to inform</w:t>
      </w:r>
      <w:r w:rsidR="000C7A55">
        <w:t xml:space="preserve"> the B</w:t>
      </w:r>
      <w:r>
        <w:t xml:space="preserve">oard, </w:t>
      </w:r>
      <w:proofErr w:type="gramStart"/>
      <w:r>
        <w:t>staff</w:t>
      </w:r>
      <w:proofErr w:type="gramEnd"/>
      <w:r>
        <w:t xml:space="preserve">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4A3980D2" w14:textId="343012A2" w:rsidR="00E02FAE" w:rsidRDefault="002C4050">
      <w:pPr>
        <w:rPr>
          <w:b/>
          <w:bCs/>
        </w:rPr>
      </w:pPr>
      <w:r w:rsidRPr="00B53AEB">
        <w:rPr>
          <w:b/>
          <w:bCs/>
        </w:rPr>
        <w:t>Date:</w:t>
      </w:r>
      <w:bookmarkStart w:id="0" w:name="_Hlk57574871"/>
      <w:r w:rsidR="000C377C">
        <w:rPr>
          <w:b/>
          <w:bCs/>
        </w:rPr>
        <w:t xml:space="preserve"> 7/8/21</w:t>
      </w:r>
    </w:p>
    <w:p w14:paraId="58269DD5" w14:textId="3C3A6796" w:rsidR="00E67AC5" w:rsidRPr="00B53AEB" w:rsidRDefault="00E67AC5">
      <w:r w:rsidRPr="00B53AEB">
        <w:rPr>
          <w:b/>
          <w:bCs/>
        </w:rPr>
        <w:t>Originator:</w:t>
      </w:r>
      <w:r w:rsidRPr="00B53AEB">
        <w:t xml:space="preserve">  </w:t>
      </w:r>
      <w:r w:rsidR="000C377C">
        <w:t xml:space="preserve">Tiana Bradley </w:t>
      </w:r>
    </w:p>
    <w:p w14:paraId="39FCBA3D" w14:textId="4B9067A6" w:rsidR="00E67AC5" w:rsidRPr="00B53AEB" w:rsidRDefault="00E67AC5">
      <w:r w:rsidRPr="00B53AEB">
        <w:rPr>
          <w:b/>
          <w:bCs/>
        </w:rPr>
        <w:t>Purpose</w:t>
      </w:r>
      <w:r w:rsidRPr="00B53AEB">
        <w:t xml:space="preserve">: </w:t>
      </w:r>
      <w:r w:rsidR="000C377C">
        <w:t xml:space="preserve">  Pass &amp; Adopt – Resolution 2021/22-0</w:t>
      </w:r>
      <w:r w:rsidR="0087073A">
        <w:t>4</w:t>
      </w:r>
      <w:r w:rsidR="000C377C">
        <w:t xml:space="preserve">:  </w:t>
      </w:r>
      <w:r w:rsidR="0087073A">
        <w:t xml:space="preserve">Confirming a Fire Tax Rate Increase for the 2021-22 Tax Year </w:t>
      </w:r>
    </w:p>
    <w:p w14:paraId="2BC4E956" w14:textId="55409A82"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5899">
        <w:t xml:space="preserve"> </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35899BE9" w14:textId="1B9A3504" w:rsidR="00D73DAF" w:rsidRPr="000C377C" w:rsidRDefault="00A23587" w:rsidP="009A3CC2">
      <w:pPr>
        <w:pStyle w:val="ListParagraph"/>
        <w:numPr>
          <w:ilvl w:val="0"/>
          <w:numId w:val="1"/>
        </w:numPr>
        <w:rPr>
          <w:u w:val="single"/>
        </w:rPr>
      </w:pPr>
      <w:r>
        <w:rPr>
          <w:b/>
          <w:bCs/>
          <w:u w:val="single"/>
        </w:rPr>
        <w:t>Description</w:t>
      </w:r>
      <w:r w:rsidR="006E0ECC">
        <w:rPr>
          <w:b/>
          <w:bCs/>
          <w:u w:val="single"/>
        </w:rPr>
        <w:t>:</w:t>
      </w:r>
      <w:r>
        <w:rPr>
          <w:b/>
          <w:bCs/>
          <w:u w:val="single"/>
        </w:rPr>
        <w:t xml:space="preserve"> </w:t>
      </w:r>
    </w:p>
    <w:p w14:paraId="05F0A05D" w14:textId="7B44D551" w:rsidR="000C377C" w:rsidRDefault="000C377C" w:rsidP="000C377C">
      <w:pPr>
        <w:pStyle w:val="ListParagraph"/>
        <w:ind w:left="360"/>
        <w:rPr>
          <w:b/>
          <w:bCs/>
          <w:u w:val="single"/>
        </w:rPr>
      </w:pPr>
    </w:p>
    <w:p w14:paraId="06D0EC73" w14:textId="504FE117" w:rsidR="005159A2" w:rsidRDefault="00843025" w:rsidP="005159A2">
      <w:pPr>
        <w:pStyle w:val="ListParagraph"/>
        <w:ind w:left="360"/>
      </w:pPr>
      <w:r>
        <w:t xml:space="preserve">The GMCSD at this present time does not receive income from Plumas County for Property Tax Sharing, due to these extenuating circumstances the Board of Directors held an election in 2006 in which the GMCSD community voted in favor of self-imposed Fire Tax Initiative. This Resolution allows the </w:t>
      </w:r>
      <w:proofErr w:type="gramStart"/>
      <w:r>
        <w:t>District</w:t>
      </w:r>
      <w:proofErr w:type="gramEnd"/>
      <w:r>
        <w:t xml:space="preserve"> to continue on with the tax initiative further growing reserves, allows payment for Fire related expenditures and personnel associated costs. </w:t>
      </w:r>
    </w:p>
    <w:p w14:paraId="60F684B3" w14:textId="77777777" w:rsidR="00843025" w:rsidRDefault="00843025" w:rsidP="005159A2">
      <w:pPr>
        <w:pStyle w:val="ListParagraph"/>
        <w:ind w:left="360"/>
      </w:pPr>
    </w:p>
    <w:p w14:paraId="6995E624" w14:textId="0F28846A" w:rsidR="00A02A69" w:rsidRPr="000C377C" w:rsidRDefault="00ED79BF" w:rsidP="0052691A">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p>
    <w:p w14:paraId="3F603473" w14:textId="13A40D94" w:rsidR="00797D17" w:rsidRDefault="00797D17" w:rsidP="00797D17">
      <w:pPr>
        <w:pStyle w:val="ListParagraph"/>
        <w:ind w:left="360"/>
      </w:pPr>
    </w:p>
    <w:p w14:paraId="3E236954" w14:textId="55A34A88" w:rsidR="008223D4" w:rsidRPr="00A02A69" w:rsidRDefault="000C377C" w:rsidP="00797D17">
      <w:pPr>
        <w:pStyle w:val="ListParagraph"/>
        <w:ind w:left="360"/>
        <w:rPr>
          <w:u w:val="single"/>
        </w:rPr>
      </w:pPr>
      <w:r>
        <w:t xml:space="preserve">To </w:t>
      </w:r>
      <w:r w:rsidR="00843025">
        <w:t>comply with the GMCSD’s annual Fire Tax fee collection process.</w:t>
      </w:r>
      <w:r>
        <w:t xml:space="preserve"> </w:t>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7F4A95BA" w14:textId="148ED403" w:rsidR="008223D4" w:rsidRDefault="008223D4" w:rsidP="00846E39">
      <w:pPr>
        <w:pStyle w:val="ListParagraph"/>
        <w:ind w:left="360"/>
      </w:pPr>
    </w:p>
    <w:p w14:paraId="249D8392" w14:textId="77777777" w:rsidR="00843025" w:rsidRDefault="00843025" w:rsidP="00843025">
      <w:pPr>
        <w:pStyle w:val="ListParagraph"/>
        <w:ind w:left="360"/>
      </w:pPr>
      <w:r>
        <w:t>This resolution would authorize the GMCSD to charge all Non-Developed and Developed parcels for the 2021/22 Fiscal Year Fire Tax Fee.</w:t>
      </w:r>
    </w:p>
    <w:p w14:paraId="46682699" w14:textId="77777777" w:rsidR="00843025" w:rsidRPr="00920FA5" w:rsidRDefault="00843025" w:rsidP="00846E39">
      <w:pPr>
        <w:pStyle w:val="ListParagraph"/>
        <w:ind w:left="360"/>
      </w:pPr>
    </w:p>
    <w:p w14:paraId="20A6431B" w14:textId="7D04407A"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1C840908" w14:textId="654F244B" w:rsidR="00A02A69" w:rsidRDefault="00A02A69" w:rsidP="00A02A69">
      <w:pPr>
        <w:pStyle w:val="ListParagraph"/>
        <w:ind w:left="360"/>
      </w:pPr>
    </w:p>
    <w:p w14:paraId="636C4630" w14:textId="77777777" w:rsidR="00843025" w:rsidRDefault="00843025" w:rsidP="00843025">
      <w:pPr>
        <w:pStyle w:val="ListParagraph"/>
        <w:ind w:left="360"/>
      </w:pPr>
      <w:r>
        <w:t>This specific resolution authorizes a 2% increase for the Fire Tax Fees for all Developed and Non-Developed Parcels.</w:t>
      </w:r>
    </w:p>
    <w:p w14:paraId="4271B4F1" w14:textId="77777777" w:rsidR="0087073A" w:rsidRPr="00834570" w:rsidRDefault="0087073A" w:rsidP="00A02A69">
      <w:pPr>
        <w:pStyle w:val="ListParagraph"/>
        <w:ind w:left="360"/>
      </w:pPr>
    </w:p>
    <w:p w14:paraId="7D17C6B4" w14:textId="118F8751" w:rsidR="000C377C" w:rsidRDefault="007E0028" w:rsidP="000C377C">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8FC24A1" w14:textId="77777777" w:rsidR="0087073A" w:rsidRDefault="0087073A" w:rsidP="000C377C">
      <w:r>
        <w:t xml:space="preserve">        </w:t>
      </w:r>
      <w:r>
        <w:t xml:space="preserve">Pass &amp; Adopt – Resolution 2021/22-04:  Confirming a Fire Tax Rate Increase for the 2021-22 Tax </w:t>
      </w:r>
      <w:r>
        <w:t xml:space="preserve">  </w:t>
      </w:r>
    </w:p>
    <w:p w14:paraId="2A500549" w14:textId="050CC620" w:rsidR="000C377C" w:rsidRDefault="0087073A" w:rsidP="000C377C">
      <w:r>
        <w:t xml:space="preserve">        </w:t>
      </w:r>
      <w:r>
        <w:t>Year</w:t>
      </w:r>
    </w:p>
    <w:p w14:paraId="0F86F3A1" w14:textId="443BDC65" w:rsidR="000C377C" w:rsidRDefault="000C377C" w:rsidP="000C377C"/>
    <w:p w14:paraId="6C78EF42" w14:textId="77777777" w:rsidR="00843025" w:rsidRDefault="00843025" w:rsidP="000C377C"/>
    <w:p w14:paraId="337D3DAF" w14:textId="676814D6" w:rsidR="00A32D63" w:rsidRPr="00A32D63" w:rsidRDefault="00A32D63" w:rsidP="00A32D63">
      <w:pPr>
        <w:ind w:left="720" w:firstLine="720"/>
        <w:rPr>
          <w:sz w:val="28"/>
          <w:szCs w:val="28"/>
        </w:rPr>
      </w:pPr>
      <w:r>
        <w:rPr>
          <w:b/>
          <w:sz w:val="28"/>
          <w:szCs w:val="28"/>
        </w:rPr>
        <w:lastRenderedPageBreak/>
        <w:tab/>
      </w:r>
      <w:r w:rsidRPr="00A32D63">
        <w:rPr>
          <w:b/>
          <w:sz w:val="28"/>
          <w:szCs w:val="28"/>
        </w:rPr>
        <w:t>Gold Mountain Community Services District</w:t>
      </w:r>
    </w:p>
    <w:p w14:paraId="28766319" w14:textId="500F755C" w:rsidR="00A32D63" w:rsidRPr="00A32D63" w:rsidRDefault="00A32D63" w:rsidP="00A32D63">
      <w:pPr>
        <w:jc w:val="center"/>
        <w:rPr>
          <w:b/>
          <w:sz w:val="28"/>
          <w:szCs w:val="28"/>
        </w:rPr>
      </w:pPr>
      <w:r w:rsidRPr="005967F1">
        <w:rPr>
          <w:b/>
          <w:sz w:val="28"/>
          <w:szCs w:val="28"/>
        </w:rPr>
        <w:t>RESOLUTION No. 20</w:t>
      </w:r>
      <w:r>
        <w:rPr>
          <w:b/>
          <w:sz w:val="28"/>
          <w:szCs w:val="28"/>
        </w:rPr>
        <w:t>21/22 - 03</w:t>
      </w:r>
    </w:p>
    <w:p w14:paraId="60C48F9F" w14:textId="77777777" w:rsidR="00A32D63" w:rsidRPr="005967F1" w:rsidRDefault="00A32D63" w:rsidP="00A32D63">
      <w:pPr>
        <w:jc w:val="center"/>
        <w:rPr>
          <w:b/>
          <w:u w:val="single"/>
        </w:rPr>
      </w:pPr>
      <w:r w:rsidRPr="005967F1">
        <w:rPr>
          <w:b/>
          <w:u w:val="single"/>
        </w:rPr>
        <w:t xml:space="preserve">A RESOLUTION OF THE </w:t>
      </w:r>
    </w:p>
    <w:p w14:paraId="6FC6A2EC" w14:textId="77777777" w:rsidR="00A32D63" w:rsidRPr="005967F1" w:rsidRDefault="00A32D63" w:rsidP="00A32D63">
      <w:pPr>
        <w:jc w:val="center"/>
        <w:rPr>
          <w:b/>
          <w:u w:val="single"/>
        </w:rPr>
      </w:pPr>
      <w:r w:rsidRPr="005967F1">
        <w:rPr>
          <w:b/>
          <w:u w:val="single"/>
        </w:rPr>
        <w:t>GOLD MOUNTAIN COMMUNITY SERVICES DISTRICT</w:t>
      </w:r>
    </w:p>
    <w:p w14:paraId="3265219C" w14:textId="77777777" w:rsidR="00A32D63" w:rsidRPr="005967F1" w:rsidRDefault="00A32D63" w:rsidP="00A32D63">
      <w:pPr>
        <w:jc w:val="center"/>
        <w:rPr>
          <w:b/>
          <w:u w:val="single"/>
        </w:rPr>
      </w:pPr>
      <w:r w:rsidRPr="005967F1">
        <w:rPr>
          <w:b/>
          <w:u w:val="single"/>
        </w:rPr>
        <w:t xml:space="preserve"> CONFIRMING A FIRE TAX RATE INCREASE</w:t>
      </w:r>
    </w:p>
    <w:p w14:paraId="581BE0C1" w14:textId="7C162AB4" w:rsidR="00A32D63" w:rsidRPr="00A32D63" w:rsidRDefault="00A32D63" w:rsidP="00A32D63">
      <w:pPr>
        <w:jc w:val="center"/>
        <w:rPr>
          <w:b/>
        </w:rPr>
      </w:pPr>
      <w:r w:rsidRPr="005967F1">
        <w:rPr>
          <w:b/>
          <w:u w:val="single"/>
        </w:rPr>
        <w:t>FOR THE 20</w:t>
      </w:r>
      <w:r>
        <w:rPr>
          <w:b/>
          <w:u w:val="single"/>
        </w:rPr>
        <w:t>21-22</w:t>
      </w:r>
      <w:r w:rsidRPr="005967F1">
        <w:rPr>
          <w:b/>
          <w:u w:val="single"/>
        </w:rPr>
        <w:t xml:space="preserve"> TAX YEAR</w:t>
      </w:r>
    </w:p>
    <w:p w14:paraId="0EDBF372" w14:textId="0A7A5EEC" w:rsidR="00A32D63" w:rsidRDefault="00A32D63" w:rsidP="00A32D63">
      <w:r>
        <w:t>RESOLVED, by the Board of Directors of the Gold Mountain Community Services District (“District”) that:</w:t>
      </w:r>
    </w:p>
    <w:p w14:paraId="3B56492A" w14:textId="7981FAAB" w:rsidR="00A32D63" w:rsidRDefault="00A32D63" w:rsidP="00A32D63">
      <w:proofErr w:type="gramStart"/>
      <w:r>
        <w:t>Whereas,</w:t>
      </w:r>
      <w:proofErr w:type="gramEnd"/>
      <w:r>
        <w:t xml:space="preserve"> the District provides and contracts for fire protection services for all residents within the Gold Mountain Community Services District;</w:t>
      </w:r>
    </w:p>
    <w:p w14:paraId="089204FE" w14:textId="154576DA" w:rsidR="00A32D63" w:rsidRDefault="00A32D63" w:rsidP="00A32D63">
      <w:r>
        <w:t xml:space="preserve">Whereas, in a special election held on July 18, 2006, the voters of Gold Mountain approved the collection of an annual special tax effective with the 2006-07 tax year for the purpose of fire protection which was to be levied by parcel type as indicated </w:t>
      </w:r>
      <w:proofErr w:type="gramStart"/>
      <w:r>
        <w:t>below;</w:t>
      </w:r>
      <w:proofErr w:type="gramEnd"/>
    </w:p>
    <w:p w14:paraId="09EEC95F" w14:textId="73FB930E" w:rsidR="00A32D63" w:rsidRDefault="00A32D63" w:rsidP="00A32D63">
      <w:r>
        <w:t xml:space="preserve">Whereas, in this special election held on July 18, 2006, the voters of Gold Mountain agreed that the tax was subject to annual increases of </w:t>
      </w:r>
      <w:proofErr w:type="gramStart"/>
      <w:r>
        <w:t>2%;</w:t>
      </w:r>
      <w:proofErr w:type="gramEnd"/>
    </w:p>
    <w:p w14:paraId="0408408C" w14:textId="4ECB9AB9" w:rsidR="00A32D63" w:rsidRDefault="00A32D63" w:rsidP="00A32D63">
      <w:r>
        <w:t xml:space="preserve">And </w:t>
      </w:r>
      <w:proofErr w:type="gramStart"/>
      <w:r>
        <w:t>Whereas</w:t>
      </w:r>
      <w:proofErr w:type="gramEnd"/>
      <w:r>
        <w:t>, during the past year, the District has incurred cost increases and has committed to a number of fire protection related projects;</w:t>
      </w:r>
    </w:p>
    <w:p w14:paraId="4BA0F647" w14:textId="77777777" w:rsidR="00A32D63" w:rsidRDefault="00A32D63" w:rsidP="00A32D63">
      <w:r>
        <w:t>NOW, THEREFORE, BE IT RESOLVED AS FOLLOWS:</w:t>
      </w:r>
    </w:p>
    <w:tbl>
      <w:tblPr>
        <w:tblpPr w:leftFromText="180" w:rightFromText="180" w:vertAnchor="text" w:horzAnchor="page" w:tblpX="209" w:tblpY="94"/>
        <w:tblW w:w="10548" w:type="dxa"/>
        <w:tblLayout w:type="fixed"/>
        <w:tblLook w:val="04A0" w:firstRow="1" w:lastRow="0" w:firstColumn="1" w:lastColumn="0" w:noHBand="0" w:noVBand="1"/>
      </w:tblPr>
      <w:tblGrid>
        <w:gridCol w:w="1184"/>
        <w:gridCol w:w="838"/>
        <w:gridCol w:w="838"/>
        <w:gridCol w:w="838"/>
        <w:gridCol w:w="838"/>
        <w:gridCol w:w="838"/>
        <w:gridCol w:w="838"/>
        <w:gridCol w:w="838"/>
        <w:gridCol w:w="838"/>
        <w:gridCol w:w="22"/>
        <w:gridCol w:w="838"/>
        <w:gridCol w:w="900"/>
        <w:gridCol w:w="900"/>
      </w:tblGrid>
      <w:tr w:rsidR="00A32D63" w14:paraId="24CE5C8E" w14:textId="77777777" w:rsidTr="00A32D63">
        <w:trPr>
          <w:trHeight w:val="1430"/>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4DD34" w14:textId="77777777" w:rsidR="00A32D63" w:rsidRPr="00A32D63" w:rsidRDefault="00A32D63" w:rsidP="00CA681C">
            <w:pPr>
              <w:rPr>
                <w:rFonts w:ascii="Calibri" w:hAnsi="Calibri"/>
                <w:b/>
                <w:bCs/>
                <w:color w:val="000000"/>
                <w:sz w:val="18"/>
                <w:szCs w:val="18"/>
                <w:highlight w:val="yellow"/>
              </w:rPr>
            </w:pPr>
          </w:p>
          <w:p w14:paraId="307704CF" w14:textId="77777777" w:rsidR="00A32D63" w:rsidRPr="00A32D63" w:rsidRDefault="00A32D63" w:rsidP="00CA681C">
            <w:pPr>
              <w:rPr>
                <w:rFonts w:ascii="Calibri" w:hAnsi="Calibri"/>
                <w:b/>
                <w:bCs/>
                <w:color w:val="000000"/>
                <w:sz w:val="18"/>
                <w:szCs w:val="18"/>
                <w:highlight w:val="yellow"/>
              </w:rPr>
            </w:pPr>
            <w:r w:rsidRPr="00A32D63">
              <w:rPr>
                <w:rFonts w:ascii="Calibri" w:hAnsi="Calibri"/>
                <w:b/>
                <w:bCs/>
                <w:color w:val="000000"/>
                <w:sz w:val="18"/>
                <w:szCs w:val="18"/>
                <w:highlight w:val="yellow"/>
              </w:rPr>
              <w:t>Tax Year</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048D9" w14:textId="77777777" w:rsidR="00A32D63" w:rsidRPr="00A32D63" w:rsidRDefault="00A32D63" w:rsidP="00CA681C">
            <w:pPr>
              <w:rPr>
                <w:rFonts w:ascii="Calibri" w:hAnsi="Calibri"/>
                <w:b/>
                <w:bCs/>
                <w:color w:val="000000"/>
                <w:sz w:val="18"/>
                <w:szCs w:val="18"/>
                <w:highlight w:val="yellow"/>
              </w:rPr>
            </w:pPr>
            <w:r w:rsidRPr="00A32D63">
              <w:rPr>
                <w:rFonts w:ascii="Calibri" w:hAnsi="Calibri"/>
                <w:b/>
                <w:bCs/>
                <w:color w:val="000000"/>
                <w:sz w:val="18"/>
                <w:szCs w:val="18"/>
                <w:highlight w:val="yellow"/>
              </w:rPr>
              <w:t>2011-12</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789E4" w14:textId="77777777" w:rsidR="00A32D63" w:rsidRPr="00A32D63" w:rsidRDefault="00A32D63" w:rsidP="00CA681C">
            <w:pPr>
              <w:rPr>
                <w:rFonts w:ascii="Calibri" w:hAnsi="Calibri"/>
                <w:b/>
                <w:bCs/>
                <w:color w:val="000000"/>
                <w:sz w:val="18"/>
                <w:szCs w:val="18"/>
                <w:highlight w:val="yellow"/>
              </w:rPr>
            </w:pPr>
            <w:r w:rsidRPr="00A32D63">
              <w:rPr>
                <w:rFonts w:ascii="Calibri" w:hAnsi="Calibri"/>
                <w:b/>
                <w:bCs/>
                <w:color w:val="000000"/>
                <w:sz w:val="18"/>
                <w:szCs w:val="18"/>
                <w:highlight w:val="yellow"/>
              </w:rPr>
              <w:t>2012-13</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1E098" w14:textId="77777777" w:rsidR="00A32D63" w:rsidRPr="00A32D63" w:rsidRDefault="00A32D63" w:rsidP="00CA681C">
            <w:pPr>
              <w:rPr>
                <w:rFonts w:ascii="Calibri" w:hAnsi="Calibri"/>
                <w:b/>
                <w:bCs/>
                <w:color w:val="000000"/>
                <w:sz w:val="18"/>
                <w:szCs w:val="18"/>
                <w:highlight w:val="yellow"/>
              </w:rPr>
            </w:pPr>
            <w:r w:rsidRPr="00A32D63">
              <w:rPr>
                <w:rFonts w:ascii="Calibri" w:hAnsi="Calibri"/>
                <w:b/>
                <w:bCs/>
                <w:color w:val="000000"/>
                <w:sz w:val="18"/>
                <w:szCs w:val="18"/>
                <w:highlight w:val="yellow"/>
              </w:rPr>
              <w:t>2013-14</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4C20F39" w14:textId="77777777" w:rsidR="00A32D63" w:rsidRPr="00A32D63" w:rsidRDefault="00A32D63" w:rsidP="00CA681C">
            <w:pPr>
              <w:rPr>
                <w:rFonts w:ascii="Calibri" w:hAnsi="Calibri"/>
                <w:b/>
                <w:bCs/>
                <w:color w:val="000000"/>
                <w:sz w:val="18"/>
                <w:szCs w:val="18"/>
                <w:highlight w:val="yellow"/>
              </w:rPr>
            </w:pPr>
            <w:r w:rsidRPr="00A32D63">
              <w:rPr>
                <w:rFonts w:ascii="Calibri" w:hAnsi="Calibri"/>
                <w:b/>
                <w:bCs/>
                <w:color w:val="000000"/>
                <w:sz w:val="18"/>
                <w:szCs w:val="18"/>
                <w:highlight w:val="yellow"/>
              </w:rPr>
              <w:t>2014-15</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3CEB5AE" w14:textId="77777777" w:rsidR="00A32D63" w:rsidRPr="00A32D63" w:rsidRDefault="00A32D63" w:rsidP="00CA681C">
            <w:pPr>
              <w:jc w:val="center"/>
              <w:rPr>
                <w:rFonts w:ascii="Calibri" w:hAnsi="Calibri"/>
                <w:b/>
                <w:bCs/>
                <w:color w:val="000000"/>
                <w:sz w:val="18"/>
                <w:szCs w:val="18"/>
                <w:highlight w:val="yellow"/>
              </w:rPr>
            </w:pPr>
          </w:p>
          <w:p w14:paraId="6C1CA1FC" w14:textId="77777777" w:rsidR="00A32D63" w:rsidRPr="00A32D63" w:rsidRDefault="00A32D63" w:rsidP="00CA681C">
            <w:pPr>
              <w:rPr>
                <w:rFonts w:ascii="Calibri" w:hAnsi="Calibri"/>
                <w:b/>
                <w:bCs/>
                <w:color w:val="000000"/>
                <w:sz w:val="18"/>
                <w:szCs w:val="18"/>
                <w:highlight w:val="yellow"/>
              </w:rPr>
            </w:pPr>
          </w:p>
          <w:p w14:paraId="217F2F38" w14:textId="77777777" w:rsidR="00A32D63" w:rsidRPr="00A32D63" w:rsidRDefault="00A32D63" w:rsidP="00CA681C">
            <w:pPr>
              <w:rPr>
                <w:rFonts w:ascii="Calibri" w:hAnsi="Calibri"/>
                <w:b/>
                <w:bCs/>
                <w:color w:val="000000"/>
                <w:sz w:val="18"/>
                <w:szCs w:val="18"/>
                <w:highlight w:val="yellow"/>
              </w:rPr>
            </w:pPr>
          </w:p>
          <w:p w14:paraId="274335C3" w14:textId="77777777" w:rsidR="00A32D63" w:rsidRPr="00A32D63" w:rsidRDefault="00A32D63" w:rsidP="00CA681C">
            <w:pPr>
              <w:rPr>
                <w:rFonts w:ascii="Calibri" w:hAnsi="Calibri"/>
                <w:b/>
                <w:bCs/>
                <w:color w:val="000000"/>
                <w:sz w:val="18"/>
                <w:szCs w:val="18"/>
                <w:highlight w:val="yellow"/>
              </w:rPr>
            </w:pPr>
          </w:p>
          <w:p w14:paraId="58723914" w14:textId="77777777" w:rsidR="00A32D63" w:rsidRPr="00A32D63" w:rsidRDefault="00A32D63" w:rsidP="00CA681C">
            <w:pPr>
              <w:rPr>
                <w:rFonts w:ascii="Calibri" w:hAnsi="Calibri"/>
                <w:b/>
                <w:bCs/>
                <w:color w:val="000000"/>
                <w:sz w:val="18"/>
                <w:szCs w:val="18"/>
                <w:highlight w:val="yellow"/>
              </w:rPr>
            </w:pPr>
          </w:p>
          <w:p w14:paraId="310499CB" w14:textId="77777777" w:rsidR="00A32D63" w:rsidRPr="00A32D63" w:rsidRDefault="00A32D63" w:rsidP="00CA681C">
            <w:pPr>
              <w:rPr>
                <w:rFonts w:ascii="Calibri" w:hAnsi="Calibri"/>
                <w:b/>
                <w:bCs/>
                <w:color w:val="000000"/>
                <w:sz w:val="18"/>
                <w:szCs w:val="18"/>
                <w:highlight w:val="yellow"/>
              </w:rPr>
            </w:pPr>
            <w:r w:rsidRPr="00A32D63">
              <w:rPr>
                <w:rFonts w:ascii="Calibri" w:hAnsi="Calibri"/>
                <w:b/>
                <w:bCs/>
                <w:color w:val="000000"/>
                <w:sz w:val="18"/>
                <w:szCs w:val="18"/>
                <w:highlight w:val="yellow"/>
              </w:rPr>
              <w:t>2015-16</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188CDF4F" w14:textId="77777777" w:rsidR="00A32D63" w:rsidRPr="00A32D63" w:rsidRDefault="00A32D63" w:rsidP="00CA681C">
            <w:pPr>
              <w:jc w:val="center"/>
              <w:rPr>
                <w:rFonts w:ascii="Calibri" w:hAnsi="Calibri"/>
                <w:b/>
                <w:bCs/>
                <w:color w:val="000000"/>
                <w:sz w:val="18"/>
                <w:szCs w:val="18"/>
                <w:highlight w:val="yellow"/>
              </w:rPr>
            </w:pPr>
          </w:p>
          <w:p w14:paraId="6F5F9604" w14:textId="77777777" w:rsidR="00A32D63" w:rsidRPr="00A32D63" w:rsidRDefault="00A32D63" w:rsidP="00CA681C">
            <w:pPr>
              <w:rPr>
                <w:rFonts w:ascii="Calibri" w:hAnsi="Calibri"/>
                <w:b/>
                <w:bCs/>
                <w:color w:val="000000"/>
                <w:sz w:val="18"/>
                <w:szCs w:val="18"/>
                <w:highlight w:val="yellow"/>
              </w:rPr>
            </w:pPr>
          </w:p>
          <w:p w14:paraId="410AF9C2" w14:textId="77777777" w:rsidR="00A32D63" w:rsidRPr="00A32D63" w:rsidRDefault="00A32D63" w:rsidP="00CA681C">
            <w:pPr>
              <w:rPr>
                <w:rFonts w:ascii="Calibri" w:hAnsi="Calibri"/>
                <w:b/>
                <w:bCs/>
                <w:color w:val="000000"/>
                <w:sz w:val="18"/>
                <w:szCs w:val="18"/>
                <w:highlight w:val="yellow"/>
              </w:rPr>
            </w:pPr>
          </w:p>
          <w:p w14:paraId="5D1C6D4D" w14:textId="77777777" w:rsidR="00A32D63" w:rsidRPr="00A32D63" w:rsidRDefault="00A32D63" w:rsidP="00CA681C">
            <w:pPr>
              <w:rPr>
                <w:rFonts w:ascii="Calibri" w:hAnsi="Calibri"/>
                <w:b/>
                <w:bCs/>
                <w:color w:val="000000"/>
                <w:sz w:val="18"/>
                <w:szCs w:val="18"/>
                <w:highlight w:val="yellow"/>
              </w:rPr>
            </w:pPr>
          </w:p>
          <w:p w14:paraId="269A1D68" w14:textId="77777777" w:rsidR="00A32D63" w:rsidRPr="00A32D63" w:rsidRDefault="00A32D63" w:rsidP="00CA681C">
            <w:pPr>
              <w:rPr>
                <w:rFonts w:ascii="Calibri" w:hAnsi="Calibri"/>
                <w:b/>
                <w:bCs/>
                <w:color w:val="000000"/>
                <w:sz w:val="18"/>
                <w:szCs w:val="18"/>
                <w:highlight w:val="yellow"/>
              </w:rPr>
            </w:pPr>
          </w:p>
          <w:p w14:paraId="0166F0FB" w14:textId="77777777" w:rsidR="00A32D63" w:rsidRPr="00A32D63" w:rsidRDefault="00A32D63" w:rsidP="00CA681C">
            <w:pPr>
              <w:rPr>
                <w:rFonts w:ascii="Calibri" w:hAnsi="Calibri"/>
                <w:b/>
                <w:bCs/>
                <w:color w:val="000000"/>
                <w:sz w:val="18"/>
                <w:szCs w:val="18"/>
                <w:highlight w:val="yellow"/>
              </w:rPr>
            </w:pPr>
            <w:r w:rsidRPr="00A32D63">
              <w:rPr>
                <w:rFonts w:ascii="Calibri" w:hAnsi="Calibri"/>
                <w:b/>
                <w:bCs/>
                <w:color w:val="000000"/>
                <w:sz w:val="18"/>
                <w:szCs w:val="18"/>
                <w:highlight w:val="yellow"/>
              </w:rPr>
              <w:t>2016-17</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65378A9F" w14:textId="77777777" w:rsidR="00A32D63" w:rsidRPr="00A32D63" w:rsidRDefault="00A32D63" w:rsidP="00CA681C">
            <w:pPr>
              <w:jc w:val="center"/>
              <w:rPr>
                <w:rFonts w:ascii="Calibri" w:hAnsi="Calibri"/>
                <w:b/>
                <w:bCs/>
                <w:color w:val="000000"/>
                <w:sz w:val="18"/>
                <w:szCs w:val="18"/>
                <w:highlight w:val="yellow"/>
              </w:rPr>
            </w:pPr>
          </w:p>
          <w:p w14:paraId="1ECDF3DF" w14:textId="77777777" w:rsidR="00A32D63" w:rsidRPr="00A32D63" w:rsidRDefault="00A32D63" w:rsidP="00CA681C">
            <w:pPr>
              <w:jc w:val="center"/>
              <w:rPr>
                <w:rFonts w:ascii="Calibri" w:hAnsi="Calibri"/>
                <w:b/>
                <w:bCs/>
                <w:color w:val="000000"/>
                <w:sz w:val="18"/>
                <w:szCs w:val="18"/>
                <w:highlight w:val="yellow"/>
              </w:rPr>
            </w:pPr>
          </w:p>
          <w:p w14:paraId="5E11657C" w14:textId="77777777" w:rsidR="00A32D63" w:rsidRPr="00A32D63" w:rsidRDefault="00A32D63" w:rsidP="00CA681C">
            <w:pPr>
              <w:jc w:val="center"/>
              <w:rPr>
                <w:rFonts w:ascii="Calibri" w:hAnsi="Calibri"/>
                <w:b/>
                <w:bCs/>
                <w:color w:val="000000"/>
                <w:sz w:val="18"/>
                <w:szCs w:val="18"/>
                <w:highlight w:val="yellow"/>
              </w:rPr>
            </w:pPr>
          </w:p>
          <w:p w14:paraId="5C6F3E15" w14:textId="77777777" w:rsidR="00A32D63" w:rsidRPr="00A32D63" w:rsidRDefault="00A32D63" w:rsidP="00CA681C">
            <w:pPr>
              <w:jc w:val="center"/>
              <w:rPr>
                <w:rFonts w:ascii="Calibri" w:hAnsi="Calibri"/>
                <w:b/>
                <w:bCs/>
                <w:color w:val="000000"/>
                <w:sz w:val="18"/>
                <w:szCs w:val="18"/>
                <w:highlight w:val="yellow"/>
              </w:rPr>
            </w:pPr>
          </w:p>
          <w:p w14:paraId="32AD8505" w14:textId="77777777" w:rsidR="00A32D63" w:rsidRPr="00A32D63" w:rsidRDefault="00A32D63" w:rsidP="00CA681C">
            <w:pPr>
              <w:jc w:val="center"/>
              <w:rPr>
                <w:rFonts w:ascii="Calibri" w:hAnsi="Calibri"/>
                <w:b/>
                <w:bCs/>
                <w:color w:val="000000"/>
                <w:sz w:val="18"/>
                <w:szCs w:val="18"/>
                <w:highlight w:val="yellow"/>
              </w:rPr>
            </w:pPr>
          </w:p>
          <w:p w14:paraId="45D4DF0B" w14:textId="77777777" w:rsidR="00A32D63" w:rsidRPr="00A32D63" w:rsidRDefault="00A32D63" w:rsidP="00CA681C">
            <w:pPr>
              <w:jc w:val="center"/>
              <w:rPr>
                <w:rFonts w:ascii="Calibri" w:hAnsi="Calibri"/>
                <w:b/>
                <w:bCs/>
                <w:color w:val="000000"/>
                <w:sz w:val="18"/>
                <w:szCs w:val="18"/>
                <w:highlight w:val="yellow"/>
              </w:rPr>
            </w:pPr>
            <w:r w:rsidRPr="00A32D63">
              <w:rPr>
                <w:rFonts w:ascii="Calibri" w:hAnsi="Calibri"/>
                <w:b/>
                <w:bCs/>
                <w:color w:val="000000"/>
                <w:sz w:val="18"/>
                <w:szCs w:val="18"/>
                <w:highlight w:val="yellow"/>
              </w:rPr>
              <w:t>2017-18</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127D74C0"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71F4B5B9"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53EC8174"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332F13BC"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3014EFE9"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2E44849A" w14:textId="77777777" w:rsidR="00A32D63" w:rsidRPr="00A32D63" w:rsidRDefault="00A32D63" w:rsidP="00CA681C">
            <w:pPr>
              <w:tabs>
                <w:tab w:val="left" w:pos="438"/>
              </w:tabs>
              <w:jc w:val="center"/>
              <w:rPr>
                <w:rFonts w:ascii="Calibri" w:hAnsi="Calibri"/>
                <w:b/>
                <w:bCs/>
                <w:color w:val="000000"/>
                <w:sz w:val="18"/>
                <w:szCs w:val="18"/>
                <w:highlight w:val="yellow"/>
              </w:rPr>
            </w:pPr>
            <w:r w:rsidRPr="00A32D63">
              <w:rPr>
                <w:rFonts w:ascii="Calibri" w:hAnsi="Calibri"/>
                <w:b/>
                <w:bCs/>
                <w:color w:val="000000"/>
                <w:sz w:val="18"/>
                <w:szCs w:val="18"/>
                <w:highlight w:val="yellow"/>
              </w:rPr>
              <w:t>2018-19</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159FE250"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31B9CCCA"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3FF21DED"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4672DDF2"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3FB96661"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46996C6F" w14:textId="77777777" w:rsidR="00A32D63" w:rsidRPr="00A32D63" w:rsidRDefault="00A32D63" w:rsidP="00CA681C">
            <w:pPr>
              <w:tabs>
                <w:tab w:val="left" w:pos="438"/>
              </w:tabs>
              <w:jc w:val="center"/>
              <w:rPr>
                <w:rFonts w:ascii="Calibri" w:hAnsi="Calibri"/>
                <w:b/>
                <w:bCs/>
                <w:color w:val="000000"/>
                <w:sz w:val="18"/>
                <w:szCs w:val="18"/>
                <w:highlight w:val="yellow"/>
              </w:rPr>
            </w:pPr>
            <w:r w:rsidRPr="00A32D63">
              <w:rPr>
                <w:rFonts w:ascii="Calibri" w:hAnsi="Calibri"/>
                <w:b/>
                <w:bCs/>
                <w:color w:val="000000"/>
                <w:sz w:val="18"/>
                <w:szCs w:val="18"/>
                <w:highlight w:val="yellow"/>
              </w:rPr>
              <w:t>2019-20</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06E1A5F6"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19A8745C"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6E84A46B"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71A48325"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4F482065"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1D0FA992" w14:textId="77777777" w:rsidR="00A32D63" w:rsidRPr="00A32D63" w:rsidRDefault="00A32D63" w:rsidP="00CA681C">
            <w:pPr>
              <w:tabs>
                <w:tab w:val="left" w:pos="438"/>
              </w:tabs>
              <w:jc w:val="center"/>
              <w:rPr>
                <w:rFonts w:ascii="Calibri" w:hAnsi="Calibri"/>
                <w:b/>
                <w:bCs/>
                <w:color w:val="000000"/>
                <w:sz w:val="18"/>
                <w:szCs w:val="18"/>
                <w:highlight w:val="yellow"/>
              </w:rPr>
            </w:pPr>
            <w:r w:rsidRPr="00A32D63">
              <w:rPr>
                <w:rFonts w:ascii="Calibri" w:hAnsi="Calibri"/>
                <w:b/>
                <w:bCs/>
                <w:color w:val="000000"/>
                <w:sz w:val="18"/>
                <w:szCs w:val="18"/>
                <w:highlight w:val="yellow"/>
              </w:rPr>
              <w:t>2020-21</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CE90892"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12FAD4A2"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3BBC0D9D"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386313CE"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4BFBA286" w14:textId="77777777" w:rsidR="00A32D63" w:rsidRPr="00A32D63" w:rsidRDefault="00A32D63" w:rsidP="00CA681C">
            <w:pPr>
              <w:tabs>
                <w:tab w:val="left" w:pos="438"/>
              </w:tabs>
              <w:jc w:val="center"/>
              <w:rPr>
                <w:rFonts w:ascii="Calibri" w:hAnsi="Calibri"/>
                <w:b/>
                <w:bCs/>
                <w:color w:val="000000"/>
                <w:sz w:val="18"/>
                <w:szCs w:val="18"/>
                <w:highlight w:val="yellow"/>
              </w:rPr>
            </w:pPr>
          </w:p>
          <w:p w14:paraId="0F96BC9C" w14:textId="77777777" w:rsidR="00A32D63" w:rsidRPr="00A32D63" w:rsidRDefault="00A32D63" w:rsidP="00CA681C">
            <w:pPr>
              <w:tabs>
                <w:tab w:val="left" w:pos="438"/>
              </w:tabs>
              <w:jc w:val="center"/>
              <w:rPr>
                <w:rFonts w:ascii="Calibri" w:hAnsi="Calibri"/>
                <w:b/>
                <w:bCs/>
                <w:color w:val="000000"/>
                <w:sz w:val="18"/>
                <w:szCs w:val="18"/>
                <w:highlight w:val="yellow"/>
              </w:rPr>
            </w:pPr>
            <w:r w:rsidRPr="00A32D63">
              <w:rPr>
                <w:rFonts w:ascii="Calibri" w:hAnsi="Calibri"/>
                <w:b/>
                <w:bCs/>
                <w:color w:val="000000"/>
                <w:sz w:val="18"/>
                <w:szCs w:val="18"/>
                <w:highlight w:val="yellow"/>
              </w:rPr>
              <w:t>2021-22</w:t>
            </w:r>
          </w:p>
        </w:tc>
      </w:tr>
      <w:tr w:rsidR="00A32D63" w14:paraId="0700FA4F" w14:textId="77777777" w:rsidTr="00A32D63">
        <w:trPr>
          <w:trHeight w:val="197"/>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169B0" w14:textId="77777777" w:rsidR="00A32D63" w:rsidRDefault="00A32D63" w:rsidP="00CA681C">
            <w:pPr>
              <w:jc w:val="right"/>
              <w:rPr>
                <w:rFonts w:ascii="Calibri" w:hAnsi="Calibri"/>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03DF5" w14:textId="77777777" w:rsidR="00A32D63" w:rsidRDefault="00A32D63" w:rsidP="00CA681C">
            <w:pPr>
              <w:jc w:val="center"/>
              <w:rPr>
                <w:rFonts w:ascii="Calibri" w:hAnsi="Calibri"/>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5C29C" w14:textId="77777777" w:rsidR="00A32D63" w:rsidRDefault="00A32D63" w:rsidP="00CA681C">
            <w:pPr>
              <w:jc w:val="center"/>
              <w:rPr>
                <w:rFonts w:ascii="Calibri" w:hAnsi="Calibri"/>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7B603" w14:textId="77777777" w:rsidR="00A32D63" w:rsidRDefault="00A32D63" w:rsidP="00CA681C">
            <w:pPr>
              <w:jc w:val="center"/>
              <w:rPr>
                <w:rFonts w:ascii="Calibri" w:hAnsi="Calibri"/>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BAE54AC" w14:textId="77777777" w:rsidR="00A32D63" w:rsidRDefault="00A32D63" w:rsidP="00CA681C">
            <w:pPr>
              <w:jc w:val="center"/>
              <w:rPr>
                <w:rFonts w:ascii="Calibri" w:hAnsi="Calibri"/>
                <w:b/>
                <w:bCs/>
                <w:color w:val="000000"/>
                <w:sz w:val="18"/>
                <w:szCs w:val="18"/>
              </w:rPr>
            </w:pPr>
            <w:r>
              <w:rPr>
                <w:rFonts w:ascii="Calibri" w:hAnsi="Calibri"/>
                <w:b/>
                <w:bCs/>
                <w:color w:val="000000"/>
                <w:sz w:val="18"/>
                <w:szCs w:val="18"/>
              </w:rPr>
              <w:t>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19F3448C" w14:textId="77777777" w:rsidR="00A32D63" w:rsidRDefault="00A32D63" w:rsidP="00CA681C">
            <w:pPr>
              <w:jc w:val="cente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24995E4A" w14:textId="77777777" w:rsidR="00A32D63" w:rsidRDefault="00A32D63" w:rsidP="00CA681C">
            <w:pPr>
              <w:jc w:val="cente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2AC315E6" w14:textId="77777777" w:rsidR="00A32D63" w:rsidRDefault="00A32D63" w:rsidP="00CA681C">
            <w:pPr>
              <w:jc w:val="center"/>
              <w:rPr>
                <w:rFonts w:ascii="Calibri" w:hAnsi="Calibri"/>
                <w:b/>
                <w:bCs/>
                <w:color w:val="000000"/>
                <w:sz w:val="18"/>
                <w:szCs w:val="18"/>
              </w:rPr>
            </w:pP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192BEA4E" w14:textId="77777777" w:rsidR="00A32D63" w:rsidRDefault="00A32D63" w:rsidP="00CA681C">
            <w:pPr>
              <w:jc w:val="cente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4C86C55" w14:textId="77777777" w:rsidR="00A32D63" w:rsidRDefault="00A32D63" w:rsidP="00CA681C">
            <w:pPr>
              <w:jc w:val="center"/>
              <w:rPr>
                <w:rFonts w:ascii="Calibri" w:hAnsi="Calibri"/>
                <w:b/>
                <w:bCs/>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57F0C2FB" w14:textId="77777777" w:rsidR="00A32D63" w:rsidRDefault="00A32D63" w:rsidP="00CA681C">
            <w:pPr>
              <w:jc w:val="center"/>
              <w:rPr>
                <w:rFonts w:ascii="Calibri" w:hAnsi="Calibri"/>
                <w:b/>
                <w:bCs/>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4A7509AC" w14:textId="77777777" w:rsidR="00A32D63" w:rsidRDefault="00A32D63" w:rsidP="00CA681C">
            <w:pPr>
              <w:jc w:val="center"/>
              <w:rPr>
                <w:rFonts w:ascii="Calibri" w:hAnsi="Calibri"/>
                <w:b/>
                <w:bCs/>
                <w:color w:val="000000"/>
                <w:sz w:val="18"/>
                <w:szCs w:val="18"/>
              </w:rPr>
            </w:pPr>
          </w:p>
        </w:tc>
      </w:tr>
      <w:tr w:rsidR="00A32D63" w14:paraId="2A6CC522" w14:textId="77777777" w:rsidTr="00CA681C">
        <w:trPr>
          <w:trHeight w:val="391"/>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F4E9D" w14:textId="77777777" w:rsidR="00A32D63" w:rsidRDefault="00A32D63" w:rsidP="00CA681C">
            <w:pPr>
              <w:rPr>
                <w:rFonts w:ascii="Calibri" w:hAnsi="Calibri"/>
                <w:b/>
                <w:bCs/>
                <w:color w:val="000000"/>
                <w:sz w:val="18"/>
                <w:szCs w:val="18"/>
                <w:u w:val="single"/>
              </w:rPr>
            </w:pPr>
            <w:r>
              <w:rPr>
                <w:rFonts w:ascii="Calibri" w:hAnsi="Calibri"/>
                <w:b/>
                <w:bCs/>
                <w:color w:val="000000"/>
                <w:sz w:val="18"/>
                <w:szCs w:val="18"/>
                <w:u w:val="single"/>
              </w:rPr>
              <w:t>Unimproved Parcels:</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7B36D" w14:textId="77777777" w:rsidR="00A32D63" w:rsidRDefault="00A32D63" w:rsidP="00CA681C">
            <w:pPr>
              <w:rPr>
                <w:rFonts w:ascii="Calibri" w:hAnsi="Calibri"/>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B46FF" w14:textId="77777777" w:rsidR="00A32D63" w:rsidRDefault="00A32D63" w:rsidP="00CA681C">
            <w:pPr>
              <w:rPr>
                <w:rFonts w:ascii="Calibri" w:hAnsi="Calibri"/>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F7BC8" w14:textId="77777777" w:rsidR="00A32D63" w:rsidRDefault="00A32D63" w:rsidP="00CA681C">
            <w:pPr>
              <w:rPr>
                <w:rFonts w:ascii="Calibri" w:hAnsi="Calibri"/>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2DC64A6" w14:textId="77777777" w:rsidR="00A32D63" w:rsidRDefault="00A32D63" w:rsidP="00CA681C">
            <w:pPr>
              <w:rPr>
                <w:rFonts w:ascii="Calibri" w:hAnsi="Calibri"/>
                <w:b/>
                <w:bCs/>
                <w:color w:val="000000"/>
                <w:sz w:val="18"/>
                <w:szCs w:val="18"/>
              </w:rPr>
            </w:pPr>
            <w:r>
              <w:rPr>
                <w:rFonts w:ascii="Calibri" w:hAnsi="Calibri"/>
                <w:b/>
                <w:bCs/>
                <w:color w:val="000000"/>
                <w:sz w:val="18"/>
                <w:szCs w:val="18"/>
              </w:rPr>
              <w:t>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7C0E0898" w14:textId="77777777" w:rsidR="00A32D63" w:rsidRDefault="00A32D63" w:rsidP="00CA681C">
            <w:pP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16CBCAF" w14:textId="77777777" w:rsidR="00A32D63" w:rsidRDefault="00A32D63" w:rsidP="00CA681C">
            <w:pP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038F5D05" w14:textId="77777777" w:rsidR="00A32D63" w:rsidRDefault="00A32D63" w:rsidP="00CA681C">
            <w:pPr>
              <w:rPr>
                <w:rFonts w:ascii="Calibri" w:hAnsi="Calibri"/>
                <w:b/>
                <w:bCs/>
                <w:color w:val="000000"/>
                <w:sz w:val="18"/>
                <w:szCs w:val="18"/>
              </w:rPr>
            </w:pP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2DF03B52" w14:textId="77777777" w:rsidR="00A32D63" w:rsidRDefault="00A32D63" w:rsidP="00CA681C">
            <w:pP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74207C99" w14:textId="77777777" w:rsidR="00A32D63" w:rsidRDefault="00A32D63" w:rsidP="00CA681C">
            <w:pPr>
              <w:rPr>
                <w:rFonts w:ascii="Calibri" w:hAnsi="Calibri"/>
                <w:b/>
                <w:bCs/>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1D58E22F" w14:textId="77777777" w:rsidR="00A32D63" w:rsidRDefault="00A32D63" w:rsidP="00CA681C">
            <w:pPr>
              <w:rPr>
                <w:rFonts w:ascii="Calibri" w:hAnsi="Calibri"/>
                <w:b/>
                <w:bCs/>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5E9EE6D" w14:textId="77777777" w:rsidR="00A32D63" w:rsidRDefault="00A32D63" w:rsidP="00CA681C">
            <w:pPr>
              <w:rPr>
                <w:rFonts w:ascii="Calibri" w:hAnsi="Calibri"/>
                <w:b/>
                <w:bCs/>
                <w:color w:val="000000"/>
                <w:sz w:val="18"/>
                <w:szCs w:val="18"/>
              </w:rPr>
            </w:pPr>
          </w:p>
        </w:tc>
      </w:tr>
      <w:tr w:rsidR="00A32D63" w14:paraId="2E240971"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D374CE" w14:textId="77777777" w:rsidR="00A32D63" w:rsidRDefault="00A32D63" w:rsidP="00CA681C">
            <w:pPr>
              <w:rPr>
                <w:rFonts w:ascii="Calibri" w:hAnsi="Calibri"/>
                <w:color w:val="000000"/>
                <w:sz w:val="18"/>
                <w:szCs w:val="18"/>
              </w:rPr>
            </w:pPr>
            <w:r>
              <w:rPr>
                <w:rFonts w:ascii="Calibri" w:hAnsi="Calibri"/>
                <w:color w:val="000000"/>
                <w:sz w:val="18"/>
                <w:szCs w:val="18"/>
              </w:rPr>
              <w:t>Single Residence</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4D94E"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$154.57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15056"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$157.66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3ECA0"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$160.81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DC999DA" w14:textId="77777777" w:rsidR="00A32D63" w:rsidRDefault="00A32D63" w:rsidP="00CA681C">
            <w:pPr>
              <w:rPr>
                <w:rFonts w:ascii="Calibri" w:hAnsi="Calibri"/>
                <w:b/>
                <w:bCs/>
                <w:color w:val="000000"/>
                <w:sz w:val="18"/>
                <w:szCs w:val="18"/>
              </w:rPr>
            </w:pPr>
            <w:r>
              <w:rPr>
                <w:rFonts w:ascii="Calibri" w:hAnsi="Calibri"/>
                <w:b/>
                <w:bCs/>
                <w:color w:val="000000"/>
                <w:sz w:val="18"/>
                <w:szCs w:val="18"/>
              </w:rPr>
              <w:t xml:space="preserve"> $164.03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3A203755" w14:textId="77777777" w:rsidR="00A32D63" w:rsidRDefault="00A32D63" w:rsidP="00CA681C">
            <w:pPr>
              <w:rPr>
                <w:rFonts w:ascii="Calibri" w:hAnsi="Calibri"/>
                <w:b/>
                <w:bCs/>
                <w:color w:val="000000"/>
                <w:sz w:val="18"/>
                <w:szCs w:val="18"/>
              </w:rPr>
            </w:pPr>
          </w:p>
          <w:p w14:paraId="00F78A87" w14:textId="77777777" w:rsidR="00A32D63" w:rsidRDefault="00A32D63" w:rsidP="00CA681C">
            <w:pPr>
              <w:rPr>
                <w:rFonts w:ascii="Calibri" w:hAnsi="Calibri"/>
                <w:b/>
                <w:bCs/>
                <w:color w:val="000000"/>
                <w:sz w:val="18"/>
                <w:szCs w:val="18"/>
              </w:rPr>
            </w:pPr>
            <w:r>
              <w:rPr>
                <w:rFonts w:ascii="Calibri" w:hAnsi="Calibri"/>
                <w:b/>
                <w:bCs/>
                <w:color w:val="000000"/>
                <w:sz w:val="18"/>
                <w:szCs w:val="18"/>
              </w:rPr>
              <w:t>$167.31</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338A1DEF" w14:textId="77777777" w:rsidR="00A32D63" w:rsidRPr="00165430" w:rsidRDefault="00A32D63" w:rsidP="00CA681C">
            <w:pPr>
              <w:rPr>
                <w:rFonts w:ascii="Calibri" w:hAnsi="Calibri"/>
                <w:b/>
                <w:color w:val="000000"/>
                <w:sz w:val="18"/>
                <w:szCs w:val="18"/>
              </w:rPr>
            </w:pPr>
            <w:r>
              <w:rPr>
                <w:rFonts w:ascii="Calibri" w:hAnsi="Calibri"/>
                <w:b/>
                <w:color w:val="000000"/>
                <w:sz w:val="18"/>
                <w:szCs w:val="18"/>
              </w:rPr>
              <w:t>$</w:t>
            </w:r>
            <w:r w:rsidRPr="00165430">
              <w:rPr>
                <w:rFonts w:ascii="Calibri" w:hAnsi="Calibri"/>
                <w:b/>
                <w:color w:val="000000"/>
                <w:sz w:val="18"/>
                <w:szCs w:val="18"/>
              </w:rPr>
              <w:t>170.66</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4AB18D7" w14:textId="77777777" w:rsidR="00A32D63" w:rsidRDefault="00A32D63" w:rsidP="00CA681C">
            <w:pPr>
              <w:rPr>
                <w:rFonts w:ascii="Calibri" w:hAnsi="Calibri"/>
                <w:b/>
                <w:color w:val="000000"/>
                <w:sz w:val="18"/>
                <w:szCs w:val="18"/>
              </w:rPr>
            </w:pPr>
          </w:p>
          <w:p w14:paraId="42E4CC3B" w14:textId="77777777" w:rsidR="00A32D63" w:rsidRDefault="00A32D63" w:rsidP="00CA681C">
            <w:pPr>
              <w:rPr>
                <w:rFonts w:ascii="Calibri" w:hAnsi="Calibri"/>
                <w:b/>
                <w:color w:val="000000"/>
                <w:sz w:val="18"/>
                <w:szCs w:val="18"/>
              </w:rPr>
            </w:pPr>
            <w:r>
              <w:rPr>
                <w:rFonts w:ascii="Calibri" w:hAnsi="Calibri"/>
                <w:b/>
                <w:color w:val="000000"/>
                <w:sz w:val="18"/>
                <w:szCs w:val="18"/>
              </w:rPr>
              <w:t>$174.08</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5E7BC69A" w14:textId="77777777" w:rsidR="00A32D63" w:rsidRDefault="00A32D63" w:rsidP="00CA681C">
            <w:pPr>
              <w:rPr>
                <w:rFonts w:ascii="Calibri" w:hAnsi="Calibri"/>
                <w:b/>
                <w:color w:val="000000"/>
                <w:sz w:val="18"/>
                <w:szCs w:val="18"/>
              </w:rPr>
            </w:pPr>
          </w:p>
          <w:p w14:paraId="4D7EF39C" w14:textId="77777777" w:rsidR="00A32D63" w:rsidRDefault="00A32D63" w:rsidP="00CA681C">
            <w:pPr>
              <w:rPr>
                <w:rFonts w:ascii="Calibri" w:hAnsi="Calibri"/>
                <w:b/>
                <w:color w:val="000000"/>
                <w:sz w:val="18"/>
                <w:szCs w:val="18"/>
              </w:rPr>
            </w:pPr>
            <w:r>
              <w:rPr>
                <w:rFonts w:ascii="Calibri" w:hAnsi="Calibri"/>
                <w:b/>
                <w:color w:val="000000"/>
                <w:sz w:val="18"/>
                <w:szCs w:val="18"/>
              </w:rPr>
              <w:t>$177.56</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1A549692" w14:textId="77777777" w:rsidR="00A32D63" w:rsidRPr="006A5DE1" w:rsidRDefault="00A32D63" w:rsidP="00CA681C">
            <w:pPr>
              <w:rPr>
                <w:rFonts w:ascii="Calibri" w:hAnsi="Calibri"/>
                <w:b/>
                <w:color w:val="000000"/>
                <w:sz w:val="16"/>
                <w:szCs w:val="16"/>
              </w:rPr>
            </w:pPr>
          </w:p>
          <w:p w14:paraId="3A210BEC" w14:textId="77777777" w:rsidR="00A32D63" w:rsidRPr="006A5DE1" w:rsidRDefault="00A32D63" w:rsidP="00CA681C">
            <w:pPr>
              <w:rPr>
                <w:rFonts w:ascii="Calibri" w:hAnsi="Calibri"/>
                <w:b/>
                <w:color w:val="000000"/>
                <w:sz w:val="16"/>
                <w:szCs w:val="16"/>
              </w:rPr>
            </w:pPr>
            <w:r w:rsidRPr="006A5DE1">
              <w:rPr>
                <w:rFonts w:ascii="Calibri" w:hAnsi="Calibri"/>
                <w:b/>
                <w:color w:val="000000"/>
                <w:sz w:val="16"/>
                <w:szCs w:val="16"/>
              </w:rPr>
              <w:t>$181.11</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20D32F02" w14:textId="77777777" w:rsidR="00A32D63" w:rsidRDefault="00A32D63" w:rsidP="00CA681C">
            <w:pPr>
              <w:rPr>
                <w:rFonts w:ascii="Calibri" w:hAnsi="Calibri"/>
                <w:b/>
                <w:color w:val="000000"/>
                <w:sz w:val="16"/>
                <w:szCs w:val="16"/>
              </w:rPr>
            </w:pPr>
          </w:p>
          <w:p w14:paraId="60BF2422" w14:textId="77777777" w:rsidR="00A32D63" w:rsidRPr="006A5DE1" w:rsidRDefault="00A32D63" w:rsidP="00CA681C">
            <w:pPr>
              <w:rPr>
                <w:rFonts w:ascii="Calibri" w:hAnsi="Calibri"/>
                <w:b/>
                <w:color w:val="000000"/>
                <w:sz w:val="16"/>
                <w:szCs w:val="16"/>
              </w:rPr>
            </w:pPr>
            <w:r>
              <w:rPr>
                <w:rFonts w:ascii="Calibri" w:hAnsi="Calibri"/>
                <w:b/>
                <w:color w:val="000000"/>
                <w:sz w:val="16"/>
                <w:szCs w:val="16"/>
              </w:rPr>
              <w:t>$184.73</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1FDA2656" w14:textId="77777777" w:rsidR="00A32D63" w:rsidRDefault="00A32D63" w:rsidP="00CA681C">
            <w:pPr>
              <w:rPr>
                <w:rFonts w:ascii="Calibri" w:hAnsi="Calibri"/>
                <w:b/>
                <w:color w:val="000000"/>
                <w:sz w:val="16"/>
                <w:szCs w:val="16"/>
              </w:rPr>
            </w:pPr>
          </w:p>
          <w:p w14:paraId="0EFD7FFF" w14:textId="77777777" w:rsidR="00A32D63" w:rsidRDefault="00A32D63" w:rsidP="00CA681C">
            <w:pPr>
              <w:rPr>
                <w:rFonts w:ascii="Calibri" w:hAnsi="Calibri"/>
                <w:b/>
                <w:color w:val="000000"/>
                <w:sz w:val="16"/>
                <w:szCs w:val="16"/>
              </w:rPr>
            </w:pPr>
            <w:r>
              <w:rPr>
                <w:rFonts w:ascii="Calibri" w:hAnsi="Calibri"/>
                <w:b/>
                <w:color w:val="000000"/>
                <w:sz w:val="16"/>
                <w:szCs w:val="16"/>
              </w:rPr>
              <w:t>$188.42</w:t>
            </w:r>
          </w:p>
        </w:tc>
      </w:tr>
      <w:tr w:rsidR="00A32D63" w14:paraId="4343449A"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B098B" w14:textId="77777777" w:rsidR="00A32D63" w:rsidRDefault="00A32D63" w:rsidP="00CA681C">
            <w:pPr>
              <w:rPr>
                <w:rFonts w:ascii="Calibri" w:hAnsi="Calibri"/>
                <w:color w:val="000000"/>
                <w:sz w:val="18"/>
                <w:szCs w:val="18"/>
              </w:rPr>
            </w:pPr>
            <w:proofErr w:type="spellStart"/>
            <w:r>
              <w:rPr>
                <w:rFonts w:ascii="Calibri" w:hAnsi="Calibri"/>
                <w:color w:val="000000"/>
                <w:sz w:val="18"/>
                <w:szCs w:val="18"/>
              </w:rPr>
              <w:t>Muti</w:t>
            </w:r>
            <w:proofErr w:type="spellEnd"/>
            <w:r>
              <w:rPr>
                <w:rFonts w:ascii="Calibri" w:hAnsi="Calibri"/>
                <w:color w:val="000000"/>
                <w:sz w:val="18"/>
                <w:szCs w:val="18"/>
              </w:rPr>
              <w:t>-Unit (Per Unit - Timeshares, etc.)</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9FD00"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$154.57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BCB3A"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$157.66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0755D"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$160.81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9837661" w14:textId="77777777" w:rsidR="00A32D63" w:rsidRDefault="00A32D63" w:rsidP="00CA681C">
            <w:pPr>
              <w:rPr>
                <w:rFonts w:ascii="Calibri" w:hAnsi="Calibri"/>
                <w:b/>
                <w:bCs/>
                <w:color w:val="000000"/>
                <w:sz w:val="18"/>
                <w:szCs w:val="18"/>
              </w:rPr>
            </w:pPr>
            <w:r>
              <w:rPr>
                <w:rFonts w:ascii="Calibri" w:hAnsi="Calibri"/>
                <w:b/>
                <w:bCs/>
                <w:color w:val="000000"/>
                <w:sz w:val="18"/>
                <w:szCs w:val="18"/>
              </w:rPr>
              <w:t xml:space="preserve"> $164.03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3616258" w14:textId="77777777" w:rsidR="00A32D63" w:rsidRDefault="00A32D63" w:rsidP="00CA681C">
            <w:pPr>
              <w:rPr>
                <w:rFonts w:ascii="Calibri" w:hAnsi="Calibri"/>
                <w:b/>
                <w:bCs/>
                <w:color w:val="000000"/>
                <w:sz w:val="18"/>
                <w:szCs w:val="18"/>
              </w:rPr>
            </w:pPr>
          </w:p>
          <w:p w14:paraId="0A06B498" w14:textId="77777777" w:rsidR="00A32D63" w:rsidRDefault="00A32D63" w:rsidP="00CA681C">
            <w:pPr>
              <w:rPr>
                <w:rFonts w:ascii="Calibri" w:hAnsi="Calibri"/>
                <w:b/>
                <w:bCs/>
                <w:color w:val="000000"/>
                <w:sz w:val="18"/>
                <w:szCs w:val="18"/>
              </w:rPr>
            </w:pPr>
          </w:p>
          <w:p w14:paraId="3E4AF0E7" w14:textId="77777777" w:rsidR="00A32D63" w:rsidRDefault="00A32D63" w:rsidP="00CA681C">
            <w:pPr>
              <w:rPr>
                <w:rFonts w:ascii="Calibri" w:hAnsi="Calibri"/>
                <w:b/>
                <w:bCs/>
                <w:color w:val="000000"/>
                <w:sz w:val="18"/>
                <w:szCs w:val="18"/>
              </w:rPr>
            </w:pPr>
          </w:p>
          <w:p w14:paraId="5C08A4E9" w14:textId="77777777" w:rsidR="00A32D63" w:rsidRDefault="00A32D63" w:rsidP="00CA681C">
            <w:pPr>
              <w:rPr>
                <w:rFonts w:ascii="Calibri" w:hAnsi="Calibri"/>
                <w:b/>
                <w:bCs/>
                <w:color w:val="000000"/>
                <w:sz w:val="18"/>
                <w:szCs w:val="18"/>
              </w:rPr>
            </w:pPr>
            <w:r>
              <w:rPr>
                <w:rFonts w:ascii="Calibri" w:hAnsi="Calibri"/>
                <w:b/>
                <w:bCs/>
                <w:color w:val="000000"/>
                <w:sz w:val="18"/>
                <w:szCs w:val="18"/>
              </w:rPr>
              <w:t>$167.31</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52AB5410" w14:textId="77777777" w:rsidR="00A32D63" w:rsidRPr="00165430" w:rsidRDefault="00A32D63" w:rsidP="00CA681C">
            <w:pPr>
              <w:rPr>
                <w:rFonts w:ascii="Calibri" w:hAnsi="Calibri"/>
                <w:b/>
                <w:color w:val="000000"/>
                <w:sz w:val="18"/>
                <w:szCs w:val="18"/>
              </w:rPr>
            </w:pPr>
            <w:r>
              <w:rPr>
                <w:rFonts w:ascii="Calibri" w:hAnsi="Calibri"/>
                <w:b/>
                <w:color w:val="000000"/>
                <w:sz w:val="18"/>
                <w:szCs w:val="18"/>
              </w:rPr>
              <w:t>$</w:t>
            </w:r>
            <w:r w:rsidRPr="00165430">
              <w:rPr>
                <w:rFonts w:ascii="Calibri" w:hAnsi="Calibri"/>
                <w:b/>
                <w:color w:val="000000"/>
                <w:sz w:val="18"/>
                <w:szCs w:val="18"/>
              </w:rPr>
              <w:t>170.66</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11C4C65A" w14:textId="77777777" w:rsidR="00A32D63" w:rsidRDefault="00A32D63" w:rsidP="00CA681C">
            <w:pPr>
              <w:rPr>
                <w:rFonts w:ascii="Calibri" w:hAnsi="Calibri"/>
                <w:b/>
                <w:color w:val="000000"/>
                <w:sz w:val="18"/>
                <w:szCs w:val="18"/>
              </w:rPr>
            </w:pPr>
          </w:p>
          <w:p w14:paraId="44FA2AAF" w14:textId="77777777" w:rsidR="00A32D63" w:rsidRDefault="00A32D63" w:rsidP="00CA681C">
            <w:pPr>
              <w:rPr>
                <w:rFonts w:ascii="Calibri" w:hAnsi="Calibri"/>
                <w:b/>
                <w:color w:val="000000"/>
                <w:sz w:val="18"/>
                <w:szCs w:val="18"/>
              </w:rPr>
            </w:pPr>
          </w:p>
          <w:p w14:paraId="4C445A0F" w14:textId="77777777" w:rsidR="00A32D63" w:rsidRDefault="00A32D63" w:rsidP="00CA681C">
            <w:pPr>
              <w:rPr>
                <w:rFonts w:ascii="Calibri" w:hAnsi="Calibri"/>
                <w:b/>
                <w:color w:val="000000"/>
                <w:sz w:val="18"/>
                <w:szCs w:val="18"/>
              </w:rPr>
            </w:pPr>
          </w:p>
          <w:p w14:paraId="753FCD29" w14:textId="77777777" w:rsidR="00A32D63" w:rsidRDefault="00A32D63" w:rsidP="00CA681C">
            <w:pPr>
              <w:rPr>
                <w:rFonts w:ascii="Calibri" w:hAnsi="Calibri"/>
                <w:b/>
                <w:color w:val="000000"/>
                <w:sz w:val="18"/>
                <w:szCs w:val="18"/>
              </w:rPr>
            </w:pPr>
            <w:r>
              <w:rPr>
                <w:rFonts w:ascii="Calibri" w:hAnsi="Calibri"/>
                <w:b/>
                <w:color w:val="000000"/>
                <w:sz w:val="18"/>
                <w:szCs w:val="18"/>
              </w:rPr>
              <w:t>$174.08</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2BAE8453" w14:textId="77777777" w:rsidR="00A32D63" w:rsidRDefault="00A32D63" w:rsidP="00CA681C">
            <w:pPr>
              <w:rPr>
                <w:rFonts w:ascii="Calibri" w:hAnsi="Calibri"/>
                <w:b/>
                <w:color w:val="000000"/>
                <w:sz w:val="18"/>
                <w:szCs w:val="18"/>
              </w:rPr>
            </w:pPr>
          </w:p>
          <w:p w14:paraId="61172351" w14:textId="77777777" w:rsidR="00A32D63" w:rsidRDefault="00A32D63" w:rsidP="00CA681C">
            <w:pPr>
              <w:rPr>
                <w:rFonts w:ascii="Calibri" w:hAnsi="Calibri"/>
                <w:b/>
                <w:color w:val="000000"/>
                <w:sz w:val="18"/>
                <w:szCs w:val="18"/>
              </w:rPr>
            </w:pPr>
          </w:p>
          <w:p w14:paraId="4FB2B8FC" w14:textId="77777777" w:rsidR="00A32D63" w:rsidRDefault="00A32D63" w:rsidP="00CA681C">
            <w:pPr>
              <w:rPr>
                <w:rFonts w:ascii="Calibri" w:hAnsi="Calibri"/>
                <w:b/>
                <w:color w:val="000000"/>
                <w:sz w:val="18"/>
                <w:szCs w:val="18"/>
              </w:rPr>
            </w:pPr>
          </w:p>
          <w:p w14:paraId="166F7E3B" w14:textId="77777777" w:rsidR="00A32D63" w:rsidRDefault="00A32D63" w:rsidP="00CA681C">
            <w:pPr>
              <w:rPr>
                <w:rFonts w:ascii="Calibri" w:hAnsi="Calibri"/>
                <w:b/>
                <w:color w:val="000000"/>
                <w:sz w:val="18"/>
                <w:szCs w:val="18"/>
              </w:rPr>
            </w:pPr>
            <w:r>
              <w:rPr>
                <w:rFonts w:ascii="Calibri" w:hAnsi="Calibri"/>
                <w:b/>
                <w:color w:val="000000"/>
                <w:sz w:val="18"/>
                <w:szCs w:val="18"/>
              </w:rPr>
              <w:t>$177.56</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E4A5960" w14:textId="77777777" w:rsidR="00A32D63" w:rsidRDefault="00A32D63" w:rsidP="00CA681C">
            <w:pPr>
              <w:rPr>
                <w:rFonts w:ascii="Calibri" w:hAnsi="Calibri"/>
                <w:b/>
                <w:color w:val="000000"/>
                <w:sz w:val="16"/>
                <w:szCs w:val="16"/>
              </w:rPr>
            </w:pPr>
          </w:p>
          <w:p w14:paraId="15539DB5" w14:textId="77777777" w:rsidR="00A32D63" w:rsidRDefault="00A32D63" w:rsidP="00CA681C">
            <w:pPr>
              <w:rPr>
                <w:rFonts w:ascii="Calibri" w:hAnsi="Calibri"/>
                <w:b/>
                <w:color w:val="000000"/>
                <w:sz w:val="16"/>
                <w:szCs w:val="16"/>
              </w:rPr>
            </w:pPr>
          </w:p>
          <w:p w14:paraId="43D5D676" w14:textId="77777777" w:rsidR="00A32D63" w:rsidRDefault="00A32D63" w:rsidP="00CA681C">
            <w:pPr>
              <w:rPr>
                <w:rFonts w:ascii="Calibri" w:hAnsi="Calibri"/>
                <w:b/>
                <w:color w:val="000000"/>
                <w:sz w:val="16"/>
                <w:szCs w:val="16"/>
              </w:rPr>
            </w:pPr>
          </w:p>
          <w:p w14:paraId="7D913F0F" w14:textId="77777777" w:rsidR="00A32D63" w:rsidRPr="006A5DE1" w:rsidRDefault="00A32D63" w:rsidP="00CA681C">
            <w:pPr>
              <w:rPr>
                <w:rFonts w:ascii="Calibri" w:hAnsi="Calibri"/>
                <w:b/>
                <w:color w:val="000000"/>
                <w:sz w:val="16"/>
                <w:szCs w:val="16"/>
              </w:rPr>
            </w:pPr>
            <w:r w:rsidRPr="006A5DE1">
              <w:rPr>
                <w:rFonts w:ascii="Calibri" w:hAnsi="Calibri"/>
                <w:b/>
                <w:color w:val="000000"/>
                <w:sz w:val="16"/>
                <w:szCs w:val="16"/>
              </w:rPr>
              <w:t>$181.11</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482D2C9E" w14:textId="77777777" w:rsidR="00A32D63" w:rsidRDefault="00A32D63" w:rsidP="00CA681C">
            <w:pPr>
              <w:rPr>
                <w:rFonts w:ascii="Calibri" w:hAnsi="Calibri"/>
                <w:b/>
                <w:color w:val="000000"/>
                <w:sz w:val="16"/>
                <w:szCs w:val="16"/>
              </w:rPr>
            </w:pPr>
          </w:p>
          <w:p w14:paraId="08158125" w14:textId="77777777" w:rsidR="00A32D63" w:rsidRDefault="00A32D63" w:rsidP="00CA681C">
            <w:pPr>
              <w:rPr>
                <w:rFonts w:ascii="Calibri" w:hAnsi="Calibri"/>
                <w:b/>
                <w:color w:val="000000"/>
                <w:sz w:val="16"/>
                <w:szCs w:val="16"/>
              </w:rPr>
            </w:pPr>
          </w:p>
          <w:p w14:paraId="3C081074" w14:textId="77777777" w:rsidR="00A32D63" w:rsidRDefault="00A32D63" w:rsidP="00CA681C">
            <w:pPr>
              <w:rPr>
                <w:rFonts w:ascii="Calibri" w:hAnsi="Calibri"/>
                <w:b/>
                <w:color w:val="000000"/>
                <w:sz w:val="16"/>
                <w:szCs w:val="16"/>
              </w:rPr>
            </w:pPr>
          </w:p>
          <w:p w14:paraId="1C6C0BD5" w14:textId="77777777" w:rsidR="00A32D63" w:rsidRDefault="00A32D63" w:rsidP="00CA681C">
            <w:pPr>
              <w:rPr>
                <w:rFonts w:ascii="Calibri" w:hAnsi="Calibri"/>
                <w:b/>
                <w:color w:val="000000"/>
                <w:sz w:val="16"/>
                <w:szCs w:val="16"/>
              </w:rPr>
            </w:pPr>
            <w:r>
              <w:rPr>
                <w:rFonts w:ascii="Calibri" w:hAnsi="Calibri"/>
                <w:b/>
                <w:color w:val="000000"/>
                <w:sz w:val="16"/>
                <w:szCs w:val="16"/>
              </w:rPr>
              <w:t>$184.73</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80EAE1C" w14:textId="77777777" w:rsidR="00A32D63" w:rsidRDefault="00A32D63" w:rsidP="00CA681C">
            <w:pPr>
              <w:rPr>
                <w:rFonts w:ascii="Calibri" w:hAnsi="Calibri"/>
                <w:b/>
                <w:color w:val="000000"/>
                <w:sz w:val="16"/>
                <w:szCs w:val="16"/>
              </w:rPr>
            </w:pPr>
          </w:p>
          <w:p w14:paraId="663A702A" w14:textId="77777777" w:rsidR="00A32D63" w:rsidRDefault="00A32D63" w:rsidP="00CA681C">
            <w:pPr>
              <w:rPr>
                <w:rFonts w:ascii="Calibri" w:hAnsi="Calibri"/>
                <w:b/>
                <w:color w:val="000000"/>
                <w:sz w:val="16"/>
                <w:szCs w:val="16"/>
              </w:rPr>
            </w:pPr>
          </w:p>
          <w:p w14:paraId="6AEDEF2B" w14:textId="77777777" w:rsidR="00A32D63" w:rsidRDefault="00A32D63" w:rsidP="00CA681C">
            <w:pPr>
              <w:rPr>
                <w:rFonts w:ascii="Calibri" w:hAnsi="Calibri"/>
                <w:b/>
                <w:color w:val="000000"/>
                <w:sz w:val="16"/>
                <w:szCs w:val="16"/>
              </w:rPr>
            </w:pPr>
          </w:p>
          <w:p w14:paraId="44FD44C0" w14:textId="77777777" w:rsidR="00A32D63" w:rsidRDefault="00A32D63" w:rsidP="00CA681C">
            <w:pPr>
              <w:rPr>
                <w:rFonts w:ascii="Calibri" w:hAnsi="Calibri"/>
                <w:b/>
                <w:color w:val="000000"/>
                <w:sz w:val="16"/>
                <w:szCs w:val="16"/>
              </w:rPr>
            </w:pPr>
            <w:r>
              <w:rPr>
                <w:rFonts w:ascii="Calibri" w:hAnsi="Calibri"/>
                <w:b/>
                <w:color w:val="000000"/>
                <w:sz w:val="16"/>
                <w:szCs w:val="16"/>
              </w:rPr>
              <w:t>$188.42</w:t>
            </w:r>
          </w:p>
        </w:tc>
      </w:tr>
      <w:tr w:rsidR="00A32D63" w14:paraId="601B4097"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BB365" w14:textId="77777777" w:rsidR="00A32D63" w:rsidRDefault="00A32D63" w:rsidP="00CA681C">
            <w:pPr>
              <w:rPr>
                <w:rFonts w:ascii="Calibri" w:hAnsi="Calibri"/>
                <w:color w:val="000000"/>
                <w:sz w:val="18"/>
                <w:szCs w:val="18"/>
              </w:rPr>
            </w:pPr>
            <w:proofErr w:type="gramStart"/>
            <w:r>
              <w:rPr>
                <w:rFonts w:ascii="Calibri" w:hAnsi="Calibri"/>
                <w:color w:val="000000"/>
                <w:sz w:val="18"/>
                <w:szCs w:val="18"/>
              </w:rPr>
              <w:lastRenderedPageBreak/>
              <w:t>Non Residential</w:t>
            </w:r>
            <w:proofErr w:type="gramEnd"/>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DEF4E"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$309.13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22CFF"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$315.31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50C2D"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$321.62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BD0F683" w14:textId="77777777" w:rsidR="00A32D63" w:rsidRDefault="00A32D63" w:rsidP="00CA681C">
            <w:pPr>
              <w:rPr>
                <w:rFonts w:ascii="Calibri" w:hAnsi="Calibri"/>
                <w:b/>
                <w:bCs/>
                <w:color w:val="000000"/>
                <w:sz w:val="18"/>
                <w:szCs w:val="18"/>
              </w:rPr>
            </w:pPr>
            <w:r>
              <w:rPr>
                <w:rFonts w:ascii="Calibri" w:hAnsi="Calibri"/>
                <w:b/>
                <w:bCs/>
                <w:color w:val="000000"/>
                <w:sz w:val="18"/>
                <w:szCs w:val="18"/>
              </w:rPr>
              <w:t xml:space="preserve"> $328.05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0A8DC31B" w14:textId="77777777" w:rsidR="00A32D63" w:rsidRDefault="00A32D63" w:rsidP="00CA681C">
            <w:pPr>
              <w:rPr>
                <w:rFonts w:ascii="Calibri" w:hAnsi="Calibri"/>
                <w:b/>
                <w:bCs/>
                <w:color w:val="000000"/>
                <w:sz w:val="18"/>
                <w:szCs w:val="18"/>
              </w:rPr>
            </w:pPr>
          </w:p>
          <w:p w14:paraId="7B82892B" w14:textId="77777777" w:rsidR="00A32D63" w:rsidRDefault="00A32D63" w:rsidP="00CA681C">
            <w:pPr>
              <w:rPr>
                <w:rFonts w:ascii="Calibri" w:hAnsi="Calibri"/>
                <w:b/>
                <w:bCs/>
                <w:color w:val="000000"/>
                <w:sz w:val="18"/>
                <w:szCs w:val="18"/>
              </w:rPr>
            </w:pPr>
            <w:r>
              <w:rPr>
                <w:rFonts w:ascii="Calibri" w:hAnsi="Calibri"/>
                <w:b/>
                <w:bCs/>
                <w:color w:val="000000"/>
                <w:sz w:val="18"/>
                <w:szCs w:val="18"/>
              </w:rPr>
              <w:t>$334.62</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59D536D2" w14:textId="77777777" w:rsidR="00A32D63" w:rsidRPr="00165430" w:rsidRDefault="00A32D63" w:rsidP="00CA681C">
            <w:pPr>
              <w:rPr>
                <w:rFonts w:ascii="Calibri" w:hAnsi="Calibri"/>
                <w:b/>
                <w:color w:val="000000"/>
                <w:sz w:val="18"/>
                <w:szCs w:val="18"/>
              </w:rPr>
            </w:pPr>
            <w:r>
              <w:rPr>
                <w:rFonts w:ascii="Calibri" w:hAnsi="Calibri"/>
                <w:b/>
                <w:color w:val="000000"/>
                <w:sz w:val="18"/>
                <w:szCs w:val="18"/>
              </w:rPr>
              <w:t>$</w:t>
            </w:r>
            <w:r w:rsidRPr="00165430">
              <w:rPr>
                <w:rFonts w:ascii="Calibri" w:hAnsi="Calibri"/>
                <w:b/>
                <w:color w:val="000000"/>
                <w:sz w:val="18"/>
                <w:szCs w:val="18"/>
              </w:rPr>
              <w:t>341.31</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63A50E66" w14:textId="77777777" w:rsidR="00A32D63" w:rsidRDefault="00A32D63" w:rsidP="00CA681C">
            <w:pPr>
              <w:rPr>
                <w:rFonts w:ascii="Calibri" w:hAnsi="Calibri"/>
                <w:b/>
                <w:color w:val="000000"/>
                <w:sz w:val="18"/>
                <w:szCs w:val="18"/>
              </w:rPr>
            </w:pPr>
          </w:p>
          <w:p w14:paraId="4E263F69" w14:textId="77777777" w:rsidR="00A32D63" w:rsidRDefault="00A32D63" w:rsidP="00CA681C">
            <w:pPr>
              <w:rPr>
                <w:rFonts w:ascii="Calibri" w:hAnsi="Calibri"/>
                <w:b/>
                <w:color w:val="000000"/>
                <w:sz w:val="18"/>
                <w:szCs w:val="18"/>
              </w:rPr>
            </w:pPr>
            <w:r>
              <w:rPr>
                <w:rFonts w:ascii="Calibri" w:hAnsi="Calibri"/>
                <w:b/>
                <w:color w:val="000000"/>
                <w:sz w:val="18"/>
                <w:szCs w:val="18"/>
              </w:rPr>
              <w:t>$348.14</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2C5B8F9D" w14:textId="77777777" w:rsidR="00A32D63" w:rsidRDefault="00A32D63" w:rsidP="00CA681C">
            <w:pPr>
              <w:rPr>
                <w:rFonts w:ascii="Calibri" w:hAnsi="Calibri"/>
                <w:b/>
                <w:color w:val="000000"/>
                <w:sz w:val="18"/>
                <w:szCs w:val="18"/>
              </w:rPr>
            </w:pPr>
          </w:p>
          <w:p w14:paraId="4FA14629" w14:textId="77777777" w:rsidR="00A32D63" w:rsidRDefault="00A32D63" w:rsidP="00CA681C">
            <w:pPr>
              <w:rPr>
                <w:rFonts w:ascii="Calibri" w:hAnsi="Calibri"/>
                <w:b/>
                <w:color w:val="000000"/>
                <w:sz w:val="18"/>
                <w:szCs w:val="18"/>
              </w:rPr>
            </w:pPr>
            <w:r>
              <w:rPr>
                <w:rFonts w:ascii="Calibri" w:hAnsi="Calibri"/>
                <w:b/>
                <w:color w:val="000000"/>
                <w:sz w:val="18"/>
                <w:szCs w:val="18"/>
              </w:rPr>
              <w:t>$355.10</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790D81B6" w14:textId="77777777" w:rsidR="00A32D63" w:rsidRDefault="00A32D63" w:rsidP="00CA681C">
            <w:pPr>
              <w:rPr>
                <w:rFonts w:ascii="Calibri" w:hAnsi="Calibri"/>
                <w:b/>
                <w:color w:val="000000"/>
                <w:sz w:val="16"/>
                <w:szCs w:val="16"/>
              </w:rPr>
            </w:pPr>
          </w:p>
          <w:p w14:paraId="163615C3" w14:textId="77777777" w:rsidR="00A32D63" w:rsidRPr="006A5DE1" w:rsidRDefault="00A32D63" w:rsidP="00CA681C">
            <w:pPr>
              <w:rPr>
                <w:rFonts w:ascii="Calibri" w:hAnsi="Calibri"/>
                <w:b/>
                <w:color w:val="000000"/>
                <w:sz w:val="16"/>
                <w:szCs w:val="16"/>
              </w:rPr>
            </w:pPr>
            <w:r w:rsidRPr="006A5DE1">
              <w:rPr>
                <w:rFonts w:ascii="Calibri" w:hAnsi="Calibri"/>
                <w:b/>
                <w:color w:val="000000"/>
                <w:sz w:val="16"/>
                <w:szCs w:val="16"/>
              </w:rPr>
              <w:t>$362.20</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33ED8A05" w14:textId="77777777" w:rsidR="00A32D63" w:rsidRDefault="00A32D63" w:rsidP="00CA681C">
            <w:pPr>
              <w:rPr>
                <w:rFonts w:ascii="Calibri" w:hAnsi="Calibri"/>
                <w:b/>
                <w:color w:val="000000"/>
                <w:sz w:val="16"/>
                <w:szCs w:val="16"/>
              </w:rPr>
            </w:pPr>
          </w:p>
          <w:p w14:paraId="3AD4B3CA" w14:textId="77777777" w:rsidR="00A32D63" w:rsidRDefault="00A32D63" w:rsidP="00CA681C">
            <w:pPr>
              <w:rPr>
                <w:rFonts w:ascii="Calibri" w:hAnsi="Calibri"/>
                <w:b/>
                <w:color w:val="000000"/>
                <w:sz w:val="16"/>
                <w:szCs w:val="16"/>
              </w:rPr>
            </w:pPr>
            <w:r>
              <w:rPr>
                <w:rFonts w:ascii="Calibri" w:hAnsi="Calibri"/>
                <w:b/>
                <w:color w:val="000000"/>
                <w:sz w:val="16"/>
                <w:szCs w:val="16"/>
              </w:rPr>
              <w:t>$369.44</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0D021B49" w14:textId="77777777" w:rsidR="00A32D63" w:rsidRDefault="00A32D63" w:rsidP="00CA681C">
            <w:pPr>
              <w:rPr>
                <w:rFonts w:ascii="Calibri" w:hAnsi="Calibri"/>
                <w:b/>
                <w:color w:val="000000"/>
                <w:sz w:val="16"/>
                <w:szCs w:val="16"/>
              </w:rPr>
            </w:pPr>
          </w:p>
          <w:p w14:paraId="24DD7D43" w14:textId="77777777" w:rsidR="00A32D63" w:rsidRDefault="00A32D63" w:rsidP="00CA681C">
            <w:pPr>
              <w:rPr>
                <w:rFonts w:ascii="Calibri" w:hAnsi="Calibri"/>
                <w:b/>
                <w:color w:val="000000"/>
                <w:sz w:val="16"/>
                <w:szCs w:val="16"/>
              </w:rPr>
            </w:pPr>
            <w:r>
              <w:rPr>
                <w:rFonts w:ascii="Calibri" w:hAnsi="Calibri"/>
                <w:b/>
                <w:color w:val="000000"/>
                <w:sz w:val="16"/>
                <w:szCs w:val="16"/>
              </w:rPr>
              <w:t>$376.83</w:t>
            </w:r>
          </w:p>
        </w:tc>
      </w:tr>
      <w:tr w:rsidR="00A32D63" w14:paraId="4D86049D"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9C51D" w14:textId="77777777" w:rsidR="00A32D63" w:rsidRDefault="00A32D63" w:rsidP="00CA681C">
            <w:pPr>
              <w:rPr>
                <w:rFonts w:ascii="Calibri" w:hAnsi="Calibri"/>
                <w:color w:val="000000"/>
                <w:sz w:val="18"/>
                <w:szCs w:val="18"/>
              </w:rPr>
            </w:pPr>
            <w:r>
              <w:rPr>
                <w:rFonts w:ascii="Calibri" w:hAnsi="Calibri"/>
                <w:color w:val="000000"/>
                <w:sz w:val="18"/>
                <w:szCs w:val="18"/>
              </w:rPr>
              <w:t>Special Use</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B9E5D"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$154.57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70B70"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$157.66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E7D43"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$160.81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3784850" w14:textId="77777777" w:rsidR="00A32D63" w:rsidRDefault="00A32D63" w:rsidP="00CA681C">
            <w:pPr>
              <w:rPr>
                <w:rFonts w:ascii="Calibri" w:hAnsi="Calibri"/>
                <w:b/>
                <w:bCs/>
                <w:color w:val="000000"/>
                <w:sz w:val="18"/>
                <w:szCs w:val="18"/>
              </w:rPr>
            </w:pPr>
            <w:r>
              <w:rPr>
                <w:rFonts w:ascii="Calibri" w:hAnsi="Calibri"/>
                <w:b/>
                <w:bCs/>
                <w:color w:val="000000"/>
                <w:sz w:val="18"/>
                <w:szCs w:val="18"/>
              </w:rPr>
              <w:t xml:space="preserve"> 164.03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387AD7CA" w14:textId="77777777" w:rsidR="00A32D63" w:rsidRDefault="00A32D63" w:rsidP="00CA681C">
            <w:pPr>
              <w:rPr>
                <w:rFonts w:ascii="Calibri" w:hAnsi="Calibri"/>
                <w:b/>
                <w:bCs/>
                <w:color w:val="000000"/>
                <w:sz w:val="18"/>
                <w:szCs w:val="18"/>
              </w:rPr>
            </w:pPr>
          </w:p>
          <w:p w14:paraId="5BB53919" w14:textId="77777777" w:rsidR="00A32D63" w:rsidRDefault="00A32D63" w:rsidP="00CA681C">
            <w:pPr>
              <w:rPr>
                <w:rFonts w:ascii="Calibri" w:hAnsi="Calibri"/>
                <w:b/>
                <w:bCs/>
                <w:color w:val="000000"/>
                <w:sz w:val="18"/>
                <w:szCs w:val="18"/>
              </w:rPr>
            </w:pPr>
            <w:r>
              <w:rPr>
                <w:rFonts w:ascii="Calibri" w:hAnsi="Calibri"/>
                <w:b/>
                <w:bCs/>
                <w:color w:val="000000"/>
                <w:sz w:val="18"/>
                <w:szCs w:val="18"/>
              </w:rPr>
              <w:t>$167.31</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525C5051" w14:textId="77777777" w:rsidR="00A32D63" w:rsidRPr="00165430" w:rsidRDefault="00A32D63" w:rsidP="00CA681C">
            <w:pPr>
              <w:rPr>
                <w:rFonts w:ascii="Calibri" w:hAnsi="Calibri"/>
                <w:b/>
                <w:color w:val="000000"/>
                <w:sz w:val="18"/>
                <w:szCs w:val="18"/>
              </w:rPr>
            </w:pPr>
            <w:r>
              <w:rPr>
                <w:rFonts w:ascii="Calibri" w:hAnsi="Calibri"/>
                <w:b/>
                <w:color w:val="000000"/>
                <w:sz w:val="18"/>
                <w:szCs w:val="18"/>
              </w:rPr>
              <w:t>$</w:t>
            </w:r>
            <w:r w:rsidRPr="00165430">
              <w:rPr>
                <w:rFonts w:ascii="Calibri" w:hAnsi="Calibri"/>
                <w:b/>
                <w:color w:val="000000"/>
                <w:sz w:val="18"/>
                <w:szCs w:val="18"/>
              </w:rPr>
              <w:t>170.66</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3A822445" w14:textId="77777777" w:rsidR="00A32D63" w:rsidRDefault="00A32D63" w:rsidP="00CA681C">
            <w:pPr>
              <w:rPr>
                <w:rFonts w:ascii="Calibri" w:hAnsi="Calibri"/>
                <w:b/>
                <w:color w:val="000000"/>
                <w:sz w:val="18"/>
                <w:szCs w:val="18"/>
              </w:rPr>
            </w:pPr>
          </w:p>
          <w:p w14:paraId="2DB633AC" w14:textId="77777777" w:rsidR="00A32D63" w:rsidRDefault="00A32D63" w:rsidP="00CA681C">
            <w:pPr>
              <w:rPr>
                <w:rFonts w:ascii="Calibri" w:hAnsi="Calibri"/>
                <w:b/>
                <w:color w:val="000000"/>
                <w:sz w:val="18"/>
                <w:szCs w:val="18"/>
              </w:rPr>
            </w:pPr>
            <w:r>
              <w:rPr>
                <w:rFonts w:ascii="Calibri" w:hAnsi="Calibri"/>
                <w:b/>
                <w:color w:val="000000"/>
                <w:sz w:val="18"/>
                <w:szCs w:val="18"/>
              </w:rPr>
              <w:t>$174.08</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41E927B3" w14:textId="77777777" w:rsidR="00A32D63" w:rsidRDefault="00A32D63" w:rsidP="00CA681C">
            <w:pPr>
              <w:rPr>
                <w:rFonts w:ascii="Calibri" w:hAnsi="Calibri"/>
                <w:b/>
                <w:color w:val="000000"/>
                <w:sz w:val="18"/>
                <w:szCs w:val="18"/>
              </w:rPr>
            </w:pPr>
          </w:p>
          <w:p w14:paraId="28A4CC2E" w14:textId="77777777" w:rsidR="00A32D63" w:rsidRDefault="00A32D63" w:rsidP="00CA681C">
            <w:pPr>
              <w:rPr>
                <w:rFonts w:ascii="Calibri" w:hAnsi="Calibri"/>
                <w:b/>
                <w:color w:val="000000"/>
                <w:sz w:val="18"/>
                <w:szCs w:val="18"/>
              </w:rPr>
            </w:pPr>
            <w:r>
              <w:rPr>
                <w:rFonts w:ascii="Calibri" w:hAnsi="Calibri"/>
                <w:b/>
                <w:color w:val="000000"/>
                <w:sz w:val="18"/>
                <w:szCs w:val="18"/>
              </w:rPr>
              <w:t>$177.56</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539C57F" w14:textId="77777777" w:rsidR="00A32D63" w:rsidRDefault="00A32D63" w:rsidP="00CA681C">
            <w:pPr>
              <w:rPr>
                <w:rFonts w:ascii="Calibri" w:hAnsi="Calibri"/>
                <w:b/>
                <w:color w:val="000000"/>
                <w:sz w:val="16"/>
                <w:szCs w:val="16"/>
              </w:rPr>
            </w:pPr>
          </w:p>
          <w:p w14:paraId="245A693D" w14:textId="77777777" w:rsidR="00A32D63" w:rsidRPr="006A5DE1" w:rsidRDefault="00A32D63" w:rsidP="00CA681C">
            <w:pPr>
              <w:rPr>
                <w:rFonts w:ascii="Calibri" w:hAnsi="Calibri"/>
                <w:b/>
                <w:color w:val="000000"/>
                <w:sz w:val="16"/>
                <w:szCs w:val="16"/>
              </w:rPr>
            </w:pPr>
            <w:r w:rsidRPr="006A5DE1">
              <w:rPr>
                <w:rFonts w:ascii="Calibri" w:hAnsi="Calibri"/>
                <w:b/>
                <w:color w:val="000000"/>
                <w:sz w:val="16"/>
                <w:szCs w:val="16"/>
              </w:rPr>
              <w:t>$181.11</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3B84034E" w14:textId="77777777" w:rsidR="00A32D63" w:rsidRDefault="00A32D63" w:rsidP="00CA681C">
            <w:pPr>
              <w:rPr>
                <w:rFonts w:ascii="Calibri" w:hAnsi="Calibri"/>
                <w:b/>
                <w:color w:val="000000"/>
                <w:sz w:val="16"/>
                <w:szCs w:val="16"/>
              </w:rPr>
            </w:pPr>
          </w:p>
          <w:p w14:paraId="527F9F60" w14:textId="77777777" w:rsidR="00A32D63" w:rsidRDefault="00A32D63" w:rsidP="00CA681C">
            <w:pPr>
              <w:rPr>
                <w:rFonts w:ascii="Calibri" w:hAnsi="Calibri"/>
                <w:b/>
                <w:color w:val="000000"/>
                <w:sz w:val="16"/>
                <w:szCs w:val="16"/>
              </w:rPr>
            </w:pPr>
            <w:r>
              <w:rPr>
                <w:rFonts w:ascii="Calibri" w:hAnsi="Calibri"/>
                <w:b/>
                <w:color w:val="000000"/>
                <w:sz w:val="16"/>
                <w:szCs w:val="16"/>
              </w:rPr>
              <w:t>$184.73</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05121021" w14:textId="77777777" w:rsidR="00A32D63" w:rsidRDefault="00A32D63" w:rsidP="00CA681C">
            <w:pPr>
              <w:rPr>
                <w:rFonts w:ascii="Calibri" w:hAnsi="Calibri"/>
                <w:b/>
                <w:color w:val="000000"/>
                <w:sz w:val="16"/>
                <w:szCs w:val="16"/>
              </w:rPr>
            </w:pPr>
          </w:p>
          <w:p w14:paraId="210164D5" w14:textId="77777777" w:rsidR="00A32D63" w:rsidRDefault="00A32D63" w:rsidP="00CA681C">
            <w:pPr>
              <w:rPr>
                <w:rFonts w:ascii="Calibri" w:hAnsi="Calibri"/>
                <w:b/>
                <w:color w:val="000000"/>
                <w:sz w:val="16"/>
                <w:szCs w:val="16"/>
              </w:rPr>
            </w:pPr>
            <w:r>
              <w:rPr>
                <w:rFonts w:ascii="Calibri" w:hAnsi="Calibri"/>
                <w:b/>
                <w:color w:val="000000"/>
                <w:sz w:val="16"/>
                <w:szCs w:val="16"/>
              </w:rPr>
              <w:t>$188.42</w:t>
            </w:r>
          </w:p>
        </w:tc>
      </w:tr>
      <w:tr w:rsidR="00A32D63" w14:paraId="68C870EC"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6BCE95" w14:textId="77777777" w:rsidR="00A32D63" w:rsidRDefault="00A32D63" w:rsidP="00CA681C">
            <w:pPr>
              <w:rPr>
                <w:rFonts w:ascii="Calibri" w:hAnsi="Calibri"/>
                <w:color w:val="000000"/>
                <w:sz w:val="18"/>
                <w:szCs w:val="18"/>
              </w:rPr>
            </w:pPr>
            <w:r>
              <w:rPr>
                <w:rFonts w:ascii="Calibri" w:hAnsi="Calibri"/>
                <w:color w:val="000000"/>
                <w:sz w:val="18"/>
                <w:szCs w:val="18"/>
              </w:rPr>
              <w:t>HOA Common Area</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0F1E9"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$695.55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D51EE"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$709.46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D12F1" w14:textId="77777777" w:rsidR="00A32D63" w:rsidRDefault="00A32D63" w:rsidP="00CA681C">
            <w:pPr>
              <w:rPr>
                <w:rFonts w:ascii="Calibri" w:hAnsi="Calibri"/>
                <w:color w:val="000000"/>
                <w:sz w:val="18"/>
                <w:szCs w:val="18"/>
              </w:rPr>
            </w:pPr>
            <w:r>
              <w:rPr>
                <w:rFonts w:ascii="Calibri" w:hAnsi="Calibri"/>
                <w:color w:val="000000"/>
                <w:sz w:val="18"/>
                <w:szCs w:val="18"/>
              </w:rPr>
              <w:t xml:space="preserve"> $723.65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33C8E94" w14:textId="77777777" w:rsidR="00A32D63" w:rsidRDefault="00A32D63" w:rsidP="00CA681C">
            <w:pPr>
              <w:rPr>
                <w:rFonts w:ascii="Calibri" w:hAnsi="Calibri"/>
                <w:b/>
                <w:bCs/>
                <w:color w:val="000000"/>
                <w:sz w:val="18"/>
                <w:szCs w:val="18"/>
              </w:rPr>
            </w:pPr>
            <w:r>
              <w:rPr>
                <w:rFonts w:ascii="Calibri" w:hAnsi="Calibri"/>
                <w:b/>
                <w:bCs/>
                <w:color w:val="000000"/>
                <w:sz w:val="18"/>
                <w:szCs w:val="18"/>
              </w:rPr>
              <w:t xml:space="preserve"> $738.12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3536943D" w14:textId="77777777" w:rsidR="00A32D63" w:rsidRDefault="00A32D63" w:rsidP="00CA681C">
            <w:pPr>
              <w:rPr>
                <w:rFonts w:ascii="Calibri" w:hAnsi="Calibri"/>
                <w:b/>
                <w:bCs/>
                <w:color w:val="000000"/>
                <w:sz w:val="18"/>
                <w:szCs w:val="18"/>
              </w:rPr>
            </w:pPr>
          </w:p>
          <w:p w14:paraId="09E1C526" w14:textId="77777777" w:rsidR="00A32D63" w:rsidRDefault="00A32D63" w:rsidP="00CA681C">
            <w:pPr>
              <w:rPr>
                <w:rFonts w:ascii="Calibri" w:hAnsi="Calibri"/>
                <w:b/>
                <w:bCs/>
                <w:color w:val="000000"/>
                <w:sz w:val="18"/>
                <w:szCs w:val="18"/>
              </w:rPr>
            </w:pPr>
          </w:p>
          <w:p w14:paraId="3555063E" w14:textId="77777777" w:rsidR="00A32D63" w:rsidRDefault="00A32D63" w:rsidP="00CA681C">
            <w:pPr>
              <w:rPr>
                <w:rFonts w:ascii="Calibri" w:hAnsi="Calibri"/>
                <w:b/>
                <w:bCs/>
                <w:color w:val="000000"/>
                <w:sz w:val="18"/>
                <w:szCs w:val="18"/>
              </w:rPr>
            </w:pPr>
            <w:r>
              <w:rPr>
                <w:rFonts w:ascii="Calibri" w:hAnsi="Calibri"/>
                <w:b/>
                <w:bCs/>
                <w:color w:val="000000"/>
                <w:sz w:val="18"/>
                <w:szCs w:val="18"/>
              </w:rPr>
              <w:t>$752.89</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19DD3E49" w14:textId="77777777" w:rsidR="00A32D63" w:rsidRPr="00165430" w:rsidRDefault="00A32D63" w:rsidP="00CA681C">
            <w:pPr>
              <w:rPr>
                <w:rFonts w:ascii="Calibri" w:hAnsi="Calibri"/>
                <w:b/>
                <w:color w:val="000000"/>
                <w:sz w:val="18"/>
                <w:szCs w:val="18"/>
              </w:rPr>
            </w:pPr>
            <w:r>
              <w:rPr>
                <w:rFonts w:ascii="Calibri" w:hAnsi="Calibri"/>
                <w:b/>
                <w:color w:val="000000"/>
                <w:sz w:val="18"/>
                <w:szCs w:val="18"/>
              </w:rPr>
              <w:t>$</w:t>
            </w:r>
            <w:r w:rsidRPr="00165430">
              <w:rPr>
                <w:rFonts w:ascii="Calibri" w:hAnsi="Calibri"/>
                <w:b/>
                <w:color w:val="000000"/>
                <w:sz w:val="18"/>
                <w:szCs w:val="18"/>
              </w:rPr>
              <w:t>767.95</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7AB2E1D" w14:textId="77777777" w:rsidR="00A32D63" w:rsidRDefault="00A32D63" w:rsidP="00CA681C">
            <w:pPr>
              <w:rPr>
                <w:rFonts w:ascii="Calibri" w:hAnsi="Calibri"/>
                <w:b/>
                <w:color w:val="000000"/>
                <w:sz w:val="18"/>
                <w:szCs w:val="18"/>
              </w:rPr>
            </w:pPr>
          </w:p>
          <w:p w14:paraId="5D150632" w14:textId="77777777" w:rsidR="00A32D63" w:rsidRDefault="00A32D63" w:rsidP="00CA681C">
            <w:pPr>
              <w:rPr>
                <w:rFonts w:ascii="Calibri" w:hAnsi="Calibri"/>
                <w:b/>
                <w:color w:val="000000"/>
                <w:sz w:val="18"/>
                <w:szCs w:val="18"/>
              </w:rPr>
            </w:pPr>
          </w:p>
          <w:p w14:paraId="0A9B8914" w14:textId="77777777" w:rsidR="00A32D63" w:rsidRDefault="00A32D63" w:rsidP="00CA681C">
            <w:pPr>
              <w:rPr>
                <w:rFonts w:ascii="Calibri" w:hAnsi="Calibri"/>
                <w:b/>
                <w:color w:val="000000"/>
                <w:sz w:val="18"/>
                <w:szCs w:val="18"/>
              </w:rPr>
            </w:pPr>
            <w:r>
              <w:rPr>
                <w:rFonts w:ascii="Calibri" w:hAnsi="Calibri"/>
                <w:b/>
                <w:color w:val="000000"/>
                <w:sz w:val="18"/>
                <w:szCs w:val="18"/>
              </w:rPr>
              <w:t>$783.31</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0BE680BC" w14:textId="77777777" w:rsidR="00A32D63" w:rsidRDefault="00A32D63" w:rsidP="00CA681C">
            <w:pPr>
              <w:rPr>
                <w:rFonts w:ascii="Calibri" w:hAnsi="Calibri"/>
                <w:b/>
                <w:color w:val="000000"/>
                <w:sz w:val="18"/>
                <w:szCs w:val="18"/>
              </w:rPr>
            </w:pPr>
          </w:p>
          <w:p w14:paraId="24E5762E" w14:textId="77777777" w:rsidR="00A32D63" w:rsidRDefault="00A32D63" w:rsidP="00CA681C">
            <w:pPr>
              <w:rPr>
                <w:rFonts w:ascii="Calibri" w:hAnsi="Calibri"/>
                <w:b/>
                <w:color w:val="000000"/>
                <w:sz w:val="18"/>
                <w:szCs w:val="18"/>
              </w:rPr>
            </w:pPr>
          </w:p>
          <w:p w14:paraId="11F379F0" w14:textId="77777777" w:rsidR="00A32D63" w:rsidRDefault="00A32D63" w:rsidP="00CA681C">
            <w:pPr>
              <w:rPr>
                <w:rFonts w:ascii="Calibri" w:hAnsi="Calibri"/>
                <w:b/>
                <w:color w:val="000000"/>
                <w:sz w:val="18"/>
                <w:szCs w:val="18"/>
              </w:rPr>
            </w:pPr>
            <w:r>
              <w:rPr>
                <w:rFonts w:ascii="Calibri" w:hAnsi="Calibri"/>
                <w:b/>
                <w:color w:val="000000"/>
                <w:sz w:val="18"/>
                <w:szCs w:val="18"/>
              </w:rPr>
              <w:t>$798.98</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4999AA5" w14:textId="77777777" w:rsidR="00A32D63" w:rsidRDefault="00A32D63" w:rsidP="00CA681C">
            <w:pPr>
              <w:rPr>
                <w:rFonts w:ascii="Calibri" w:hAnsi="Calibri"/>
                <w:b/>
                <w:color w:val="000000"/>
                <w:sz w:val="16"/>
                <w:szCs w:val="16"/>
              </w:rPr>
            </w:pPr>
          </w:p>
          <w:p w14:paraId="53CE7718" w14:textId="77777777" w:rsidR="00A32D63" w:rsidRDefault="00A32D63" w:rsidP="00CA681C">
            <w:pPr>
              <w:rPr>
                <w:rFonts w:ascii="Calibri" w:hAnsi="Calibri"/>
                <w:b/>
                <w:color w:val="000000"/>
                <w:sz w:val="16"/>
                <w:szCs w:val="16"/>
              </w:rPr>
            </w:pPr>
          </w:p>
          <w:p w14:paraId="32BBB4AD" w14:textId="77777777" w:rsidR="00A32D63" w:rsidRPr="006A5DE1" w:rsidRDefault="00A32D63" w:rsidP="00CA681C">
            <w:pPr>
              <w:rPr>
                <w:rFonts w:ascii="Calibri" w:hAnsi="Calibri"/>
                <w:b/>
                <w:color w:val="000000"/>
                <w:sz w:val="16"/>
                <w:szCs w:val="16"/>
              </w:rPr>
            </w:pPr>
            <w:r w:rsidRPr="006A5DE1">
              <w:rPr>
                <w:rFonts w:ascii="Calibri" w:hAnsi="Calibri"/>
                <w:b/>
                <w:color w:val="000000"/>
                <w:sz w:val="16"/>
                <w:szCs w:val="16"/>
              </w:rPr>
              <w:t>$814.96</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660F2C55" w14:textId="77777777" w:rsidR="00A32D63" w:rsidRDefault="00A32D63" w:rsidP="00CA681C">
            <w:pPr>
              <w:rPr>
                <w:rFonts w:ascii="Calibri" w:hAnsi="Calibri"/>
                <w:b/>
                <w:color w:val="000000"/>
                <w:sz w:val="16"/>
                <w:szCs w:val="16"/>
              </w:rPr>
            </w:pPr>
          </w:p>
          <w:p w14:paraId="6F24B0C3" w14:textId="77777777" w:rsidR="00A32D63" w:rsidRDefault="00A32D63" w:rsidP="00CA681C">
            <w:pPr>
              <w:rPr>
                <w:rFonts w:ascii="Calibri" w:hAnsi="Calibri"/>
                <w:b/>
                <w:color w:val="000000"/>
                <w:sz w:val="16"/>
                <w:szCs w:val="16"/>
              </w:rPr>
            </w:pPr>
          </w:p>
          <w:p w14:paraId="6D9E1AA7" w14:textId="77777777" w:rsidR="00A32D63" w:rsidRDefault="00A32D63" w:rsidP="00CA681C">
            <w:pPr>
              <w:rPr>
                <w:rFonts w:ascii="Calibri" w:hAnsi="Calibri"/>
                <w:b/>
                <w:color w:val="000000"/>
                <w:sz w:val="16"/>
                <w:szCs w:val="16"/>
              </w:rPr>
            </w:pPr>
            <w:r>
              <w:rPr>
                <w:rFonts w:ascii="Calibri" w:hAnsi="Calibri"/>
                <w:b/>
                <w:color w:val="000000"/>
                <w:sz w:val="16"/>
                <w:szCs w:val="16"/>
              </w:rPr>
              <w:t>$831.25</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65717592" w14:textId="77777777" w:rsidR="00A32D63" w:rsidRDefault="00A32D63" w:rsidP="00CA681C">
            <w:pPr>
              <w:rPr>
                <w:rFonts w:ascii="Calibri" w:hAnsi="Calibri"/>
                <w:b/>
                <w:color w:val="000000"/>
                <w:sz w:val="16"/>
                <w:szCs w:val="16"/>
              </w:rPr>
            </w:pPr>
          </w:p>
          <w:p w14:paraId="4CB85A73" w14:textId="77777777" w:rsidR="00A32D63" w:rsidRDefault="00A32D63" w:rsidP="00CA681C">
            <w:pPr>
              <w:rPr>
                <w:rFonts w:ascii="Calibri" w:hAnsi="Calibri"/>
                <w:b/>
                <w:color w:val="000000"/>
                <w:sz w:val="16"/>
                <w:szCs w:val="16"/>
              </w:rPr>
            </w:pPr>
          </w:p>
          <w:p w14:paraId="5772C3A5" w14:textId="77777777" w:rsidR="00A32D63" w:rsidRDefault="00A32D63" w:rsidP="00CA681C">
            <w:pPr>
              <w:rPr>
                <w:rFonts w:ascii="Calibri" w:hAnsi="Calibri"/>
                <w:b/>
                <w:color w:val="000000"/>
                <w:sz w:val="16"/>
                <w:szCs w:val="16"/>
              </w:rPr>
            </w:pPr>
            <w:r>
              <w:rPr>
                <w:rFonts w:ascii="Calibri" w:hAnsi="Calibri"/>
                <w:b/>
                <w:color w:val="000000"/>
                <w:sz w:val="16"/>
                <w:szCs w:val="16"/>
              </w:rPr>
              <w:t>$847.88</w:t>
            </w:r>
          </w:p>
        </w:tc>
      </w:tr>
      <w:tr w:rsidR="00A32D63" w14:paraId="4F760629" w14:textId="77777777" w:rsidTr="00AD7219">
        <w:trPr>
          <w:trHeight w:val="447"/>
        </w:trPr>
        <w:tc>
          <w:tcPr>
            <w:tcW w:w="1184" w:type="dxa"/>
            <w:tcBorders>
              <w:left w:val="single" w:sz="4" w:space="0" w:color="auto"/>
              <w:bottom w:val="single" w:sz="4" w:space="0" w:color="auto"/>
              <w:right w:val="single" w:sz="4" w:space="0" w:color="auto"/>
            </w:tcBorders>
            <w:shd w:val="clear" w:color="auto" w:fill="auto"/>
            <w:noWrap/>
            <w:vAlign w:val="bottom"/>
          </w:tcPr>
          <w:p w14:paraId="6CA101B9" w14:textId="76E282E6" w:rsidR="00A32D63" w:rsidRPr="00A32D63" w:rsidRDefault="00A32D63" w:rsidP="00CA681C">
            <w:pPr>
              <w:rPr>
                <w:rFonts w:ascii="Calibri" w:hAnsi="Calibri"/>
                <w:color w:val="000000"/>
                <w:sz w:val="18"/>
                <w:szCs w:val="18"/>
                <w:highlight w:val="yellow"/>
              </w:rPr>
            </w:pPr>
            <w:r w:rsidRPr="00A32D63">
              <w:rPr>
                <w:rFonts w:ascii="Calibri" w:hAnsi="Calibri"/>
                <w:b/>
                <w:bCs/>
                <w:color w:val="000000"/>
                <w:sz w:val="18"/>
                <w:szCs w:val="18"/>
                <w:highlight w:val="yellow"/>
              </w:rPr>
              <w:t>Tax Year</w:t>
            </w:r>
          </w:p>
        </w:tc>
        <w:tc>
          <w:tcPr>
            <w:tcW w:w="838" w:type="dxa"/>
            <w:tcBorders>
              <w:left w:val="single" w:sz="4" w:space="0" w:color="auto"/>
              <w:bottom w:val="single" w:sz="4" w:space="0" w:color="auto"/>
              <w:right w:val="single" w:sz="4" w:space="0" w:color="auto"/>
            </w:tcBorders>
            <w:shd w:val="clear" w:color="auto" w:fill="auto"/>
            <w:noWrap/>
            <w:vAlign w:val="bottom"/>
            <w:hideMark/>
          </w:tcPr>
          <w:p w14:paraId="77CBF6F0" w14:textId="6AC4997A" w:rsidR="00A32D63" w:rsidRPr="00A32D63" w:rsidRDefault="00A32D63" w:rsidP="00CA681C">
            <w:pPr>
              <w:rPr>
                <w:rFonts w:ascii="Calibri" w:hAnsi="Calibri"/>
                <w:color w:val="000000"/>
                <w:sz w:val="18"/>
                <w:szCs w:val="18"/>
                <w:highlight w:val="yellow"/>
              </w:rPr>
            </w:pPr>
            <w:r w:rsidRPr="00A32D63">
              <w:rPr>
                <w:rFonts w:ascii="Calibri" w:hAnsi="Calibri"/>
                <w:b/>
                <w:bCs/>
                <w:color w:val="000000"/>
                <w:sz w:val="18"/>
                <w:szCs w:val="18"/>
                <w:highlight w:val="yellow"/>
              </w:rPr>
              <w:t>2011-12</w:t>
            </w:r>
          </w:p>
        </w:tc>
        <w:tc>
          <w:tcPr>
            <w:tcW w:w="838" w:type="dxa"/>
            <w:tcBorders>
              <w:left w:val="single" w:sz="4" w:space="0" w:color="auto"/>
              <w:bottom w:val="single" w:sz="4" w:space="0" w:color="auto"/>
              <w:right w:val="single" w:sz="4" w:space="0" w:color="auto"/>
            </w:tcBorders>
            <w:shd w:val="clear" w:color="auto" w:fill="auto"/>
            <w:noWrap/>
            <w:vAlign w:val="bottom"/>
            <w:hideMark/>
          </w:tcPr>
          <w:p w14:paraId="66CD4235" w14:textId="1340DB21" w:rsidR="00A32D63" w:rsidRPr="00A32D63" w:rsidRDefault="00A32D63" w:rsidP="00CA681C">
            <w:pPr>
              <w:rPr>
                <w:rFonts w:ascii="Calibri" w:hAnsi="Calibri"/>
                <w:color w:val="000000"/>
                <w:sz w:val="18"/>
                <w:szCs w:val="18"/>
                <w:highlight w:val="yellow"/>
              </w:rPr>
            </w:pPr>
            <w:r w:rsidRPr="00A32D63">
              <w:rPr>
                <w:rFonts w:ascii="Calibri" w:hAnsi="Calibri"/>
                <w:b/>
                <w:bCs/>
                <w:color w:val="000000"/>
                <w:sz w:val="18"/>
                <w:szCs w:val="18"/>
                <w:highlight w:val="yellow"/>
              </w:rPr>
              <w:t>2012-13</w:t>
            </w:r>
          </w:p>
        </w:tc>
        <w:tc>
          <w:tcPr>
            <w:tcW w:w="838" w:type="dxa"/>
            <w:tcBorders>
              <w:left w:val="single" w:sz="4" w:space="0" w:color="auto"/>
              <w:bottom w:val="single" w:sz="4" w:space="0" w:color="auto"/>
              <w:right w:val="single" w:sz="4" w:space="0" w:color="auto"/>
            </w:tcBorders>
            <w:shd w:val="clear" w:color="auto" w:fill="auto"/>
            <w:noWrap/>
            <w:vAlign w:val="bottom"/>
            <w:hideMark/>
          </w:tcPr>
          <w:p w14:paraId="4C4CF2D2" w14:textId="3A233391" w:rsidR="00A32D63" w:rsidRPr="00A32D63" w:rsidRDefault="00A32D63" w:rsidP="00CA681C">
            <w:pPr>
              <w:rPr>
                <w:rFonts w:ascii="Calibri" w:hAnsi="Calibri"/>
                <w:color w:val="000000"/>
                <w:sz w:val="18"/>
                <w:szCs w:val="18"/>
                <w:highlight w:val="yellow"/>
              </w:rPr>
            </w:pPr>
            <w:r w:rsidRPr="00A32D63">
              <w:rPr>
                <w:rFonts w:ascii="Calibri" w:hAnsi="Calibri"/>
                <w:b/>
                <w:bCs/>
                <w:color w:val="000000"/>
                <w:sz w:val="18"/>
                <w:szCs w:val="18"/>
                <w:highlight w:val="yellow"/>
              </w:rPr>
              <w:t>2013-14</w:t>
            </w:r>
          </w:p>
        </w:tc>
        <w:tc>
          <w:tcPr>
            <w:tcW w:w="838" w:type="dxa"/>
            <w:tcBorders>
              <w:left w:val="single" w:sz="4" w:space="0" w:color="auto"/>
              <w:bottom w:val="single" w:sz="4" w:space="0" w:color="auto"/>
              <w:right w:val="single" w:sz="4" w:space="0" w:color="auto"/>
            </w:tcBorders>
            <w:shd w:val="clear" w:color="000000" w:fill="auto"/>
            <w:noWrap/>
            <w:vAlign w:val="bottom"/>
            <w:hideMark/>
          </w:tcPr>
          <w:p w14:paraId="3F0C35D6" w14:textId="737E0C74" w:rsidR="00A32D63" w:rsidRPr="00A32D63" w:rsidRDefault="00A32D63" w:rsidP="00CA681C">
            <w:pPr>
              <w:rPr>
                <w:rFonts w:ascii="Calibri" w:hAnsi="Calibri"/>
                <w:color w:val="000000"/>
                <w:sz w:val="18"/>
                <w:szCs w:val="18"/>
                <w:highlight w:val="yellow"/>
              </w:rPr>
            </w:pPr>
            <w:r w:rsidRPr="00A32D63">
              <w:rPr>
                <w:rFonts w:ascii="Calibri" w:hAnsi="Calibri"/>
                <w:b/>
                <w:bCs/>
                <w:color w:val="000000"/>
                <w:sz w:val="18"/>
                <w:szCs w:val="18"/>
                <w:highlight w:val="yellow"/>
              </w:rPr>
              <w:t>2014-15</w:t>
            </w:r>
          </w:p>
        </w:tc>
        <w:tc>
          <w:tcPr>
            <w:tcW w:w="838" w:type="dxa"/>
            <w:tcBorders>
              <w:left w:val="single" w:sz="4" w:space="0" w:color="auto"/>
              <w:bottom w:val="single" w:sz="4" w:space="0" w:color="auto"/>
              <w:right w:val="single" w:sz="4" w:space="0" w:color="auto"/>
            </w:tcBorders>
            <w:shd w:val="clear" w:color="000000" w:fill="auto"/>
            <w:noWrap/>
            <w:hideMark/>
          </w:tcPr>
          <w:p w14:paraId="245B7791" w14:textId="77777777" w:rsidR="00A32D63" w:rsidRPr="00A32D63" w:rsidRDefault="00A32D63" w:rsidP="00CA681C">
            <w:pPr>
              <w:jc w:val="center"/>
              <w:rPr>
                <w:rFonts w:ascii="Calibri" w:hAnsi="Calibri"/>
                <w:b/>
                <w:bCs/>
                <w:color w:val="000000"/>
                <w:sz w:val="18"/>
                <w:szCs w:val="18"/>
                <w:highlight w:val="yellow"/>
              </w:rPr>
            </w:pPr>
          </w:p>
          <w:p w14:paraId="6406CC4A" w14:textId="77777777" w:rsidR="00A32D63" w:rsidRPr="00A32D63" w:rsidRDefault="00A32D63" w:rsidP="00CA681C">
            <w:pPr>
              <w:rPr>
                <w:rFonts w:ascii="Calibri" w:hAnsi="Calibri"/>
                <w:b/>
                <w:bCs/>
                <w:color w:val="000000"/>
                <w:sz w:val="18"/>
                <w:szCs w:val="18"/>
                <w:highlight w:val="yellow"/>
              </w:rPr>
            </w:pPr>
          </w:p>
          <w:p w14:paraId="73D8322F" w14:textId="77777777" w:rsidR="00A32D63" w:rsidRPr="00A32D63" w:rsidRDefault="00A32D63" w:rsidP="00CA681C">
            <w:pPr>
              <w:rPr>
                <w:rFonts w:ascii="Calibri" w:hAnsi="Calibri"/>
                <w:b/>
                <w:bCs/>
                <w:color w:val="000000"/>
                <w:sz w:val="18"/>
                <w:szCs w:val="18"/>
                <w:highlight w:val="yellow"/>
              </w:rPr>
            </w:pPr>
          </w:p>
          <w:p w14:paraId="527A1A86" w14:textId="480A2637" w:rsidR="00A32D63" w:rsidRPr="00A32D63" w:rsidRDefault="00A32D63" w:rsidP="00CA681C">
            <w:pPr>
              <w:rPr>
                <w:rFonts w:ascii="Calibri" w:hAnsi="Calibri"/>
                <w:b/>
                <w:bCs/>
                <w:color w:val="000000"/>
                <w:sz w:val="18"/>
                <w:szCs w:val="18"/>
                <w:highlight w:val="yellow"/>
              </w:rPr>
            </w:pPr>
            <w:r w:rsidRPr="00A32D63">
              <w:rPr>
                <w:rFonts w:ascii="Calibri" w:hAnsi="Calibri"/>
                <w:b/>
                <w:bCs/>
                <w:color w:val="000000"/>
                <w:sz w:val="18"/>
                <w:szCs w:val="18"/>
                <w:highlight w:val="yellow"/>
              </w:rPr>
              <w:t>2015-16</w:t>
            </w:r>
          </w:p>
        </w:tc>
        <w:tc>
          <w:tcPr>
            <w:tcW w:w="838" w:type="dxa"/>
            <w:tcBorders>
              <w:left w:val="single" w:sz="4" w:space="0" w:color="auto"/>
              <w:bottom w:val="single" w:sz="4" w:space="0" w:color="auto"/>
              <w:right w:val="single" w:sz="4" w:space="0" w:color="auto"/>
            </w:tcBorders>
            <w:shd w:val="clear" w:color="000000" w:fill="auto"/>
            <w:vAlign w:val="bottom"/>
          </w:tcPr>
          <w:p w14:paraId="315860F8" w14:textId="4868F09C" w:rsidR="00A32D63" w:rsidRPr="00A32D63" w:rsidRDefault="00A32D63" w:rsidP="00CA681C">
            <w:pPr>
              <w:rPr>
                <w:rFonts w:ascii="Calibri" w:hAnsi="Calibri"/>
                <w:b/>
                <w:bCs/>
                <w:color w:val="000000"/>
                <w:sz w:val="18"/>
                <w:szCs w:val="18"/>
                <w:highlight w:val="yellow"/>
              </w:rPr>
            </w:pPr>
            <w:r w:rsidRPr="00A32D63">
              <w:rPr>
                <w:rFonts w:ascii="Calibri" w:hAnsi="Calibri"/>
                <w:b/>
                <w:color w:val="000000"/>
                <w:sz w:val="18"/>
                <w:szCs w:val="18"/>
                <w:highlight w:val="yellow"/>
              </w:rPr>
              <w:t>2016-17</w:t>
            </w:r>
          </w:p>
        </w:tc>
        <w:tc>
          <w:tcPr>
            <w:tcW w:w="838" w:type="dxa"/>
            <w:tcBorders>
              <w:left w:val="single" w:sz="4" w:space="0" w:color="auto"/>
              <w:bottom w:val="single" w:sz="4" w:space="0" w:color="auto"/>
              <w:right w:val="single" w:sz="4" w:space="0" w:color="auto"/>
            </w:tcBorders>
            <w:shd w:val="clear" w:color="000000" w:fill="auto"/>
          </w:tcPr>
          <w:p w14:paraId="7CE36856" w14:textId="77777777" w:rsidR="00A32D63" w:rsidRPr="00A32D63" w:rsidRDefault="00A32D63" w:rsidP="00CA681C">
            <w:pPr>
              <w:rPr>
                <w:rFonts w:ascii="Calibri" w:hAnsi="Calibri"/>
                <w:b/>
                <w:color w:val="000000"/>
                <w:sz w:val="18"/>
                <w:szCs w:val="18"/>
                <w:highlight w:val="yellow"/>
              </w:rPr>
            </w:pPr>
          </w:p>
          <w:p w14:paraId="3B269903" w14:textId="77777777" w:rsidR="00A32D63" w:rsidRPr="00A32D63" w:rsidRDefault="00A32D63" w:rsidP="00CA681C">
            <w:pPr>
              <w:rPr>
                <w:rFonts w:ascii="Calibri" w:hAnsi="Calibri"/>
                <w:b/>
                <w:color w:val="000000"/>
                <w:sz w:val="18"/>
                <w:szCs w:val="18"/>
                <w:highlight w:val="yellow"/>
              </w:rPr>
            </w:pPr>
          </w:p>
          <w:p w14:paraId="52C8E5F9" w14:textId="77777777" w:rsidR="00A32D63" w:rsidRPr="00A32D63" w:rsidRDefault="00A32D63" w:rsidP="00CA681C">
            <w:pPr>
              <w:rPr>
                <w:rFonts w:ascii="Calibri" w:hAnsi="Calibri"/>
                <w:b/>
                <w:color w:val="000000"/>
                <w:sz w:val="18"/>
                <w:szCs w:val="18"/>
                <w:highlight w:val="yellow"/>
              </w:rPr>
            </w:pPr>
          </w:p>
          <w:p w14:paraId="268CDF37" w14:textId="002B7227" w:rsidR="00A32D63" w:rsidRPr="00A32D63" w:rsidRDefault="00A32D63" w:rsidP="00CA681C">
            <w:pPr>
              <w:jc w:val="right"/>
              <w:rPr>
                <w:rFonts w:ascii="Calibri" w:hAnsi="Calibri"/>
                <w:b/>
                <w:color w:val="000000"/>
                <w:sz w:val="18"/>
                <w:szCs w:val="18"/>
                <w:highlight w:val="yellow"/>
              </w:rPr>
            </w:pPr>
            <w:r w:rsidRPr="00A32D63">
              <w:rPr>
                <w:rFonts w:ascii="Calibri" w:hAnsi="Calibri"/>
                <w:b/>
                <w:color w:val="000000"/>
                <w:sz w:val="18"/>
                <w:szCs w:val="18"/>
                <w:highlight w:val="yellow"/>
              </w:rPr>
              <w:t>2017-18</w:t>
            </w:r>
          </w:p>
        </w:tc>
        <w:tc>
          <w:tcPr>
            <w:tcW w:w="838" w:type="dxa"/>
            <w:tcBorders>
              <w:left w:val="single" w:sz="4" w:space="0" w:color="auto"/>
              <w:bottom w:val="single" w:sz="4" w:space="0" w:color="auto"/>
              <w:right w:val="single" w:sz="4" w:space="0" w:color="auto"/>
            </w:tcBorders>
            <w:shd w:val="clear" w:color="000000" w:fill="auto"/>
          </w:tcPr>
          <w:p w14:paraId="1DC6FCD7" w14:textId="77777777" w:rsidR="00A32D63" w:rsidRPr="00A32D63" w:rsidRDefault="00A32D63" w:rsidP="00CA681C">
            <w:pPr>
              <w:rPr>
                <w:rFonts w:ascii="Calibri" w:hAnsi="Calibri"/>
                <w:b/>
                <w:color w:val="000000"/>
                <w:sz w:val="18"/>
                <w:szCs w:val="18"/>
                <w:highlight w:val="yellow"/>
              </w:rPr>
            </w:pPr>
          </w:p>
          <w:p w14:paraId="75DE8032" w14:textId="77777777" w:rsidR="00A32D63" w:rsidRPr="00A32D63" w:rsidRDefault="00A32D63" w:rsidP="00CA681C">
            <w:pPr>
              <w:rPr>
                <w:rFonts w:ascii="Calibri" w:hAnsi="Calibri"/>
                <w:b/>
                <w:color w:val="000000"/>
                <w:sz w:val="18"/>
                <w:szCs w:val="18"/>
                <w:highlight w:val="yellow"/>
              </w:rPr>
            </w:pPr>
          </w:p>
          <w:p w14:paraId="73E90050" w14:textId="77777777" w:rsidR="00A32D63" w:rsidRPr="00A32D63" w:rsidRDefault="00A32D63" w:rsidP="00CA681C">
            <w:pPr>
              <w:rPr>
                <w:rFonts w:ascii="Calibri" w:hAnsi="Calibri"/>
                <w:b/>
                <w:color w:val="000000"/>
                <w:sz w:val="18"/>
                <w:szCs w:val="18"/>
                <w:highlight w:val="yellow"/>
              </w:rPr>
            </w:pPr>
          </w:p>
          <w:p w14:paraId="055C01A6" w14:textId="4CBDEA88" w:rsidR="00A32D63" w:rsidRPr="00A32D63" w:rsidRDefault="00A32D63" w:rsidP="00CA681C">
            <w:pPr>
              <w:jc w:val="right"/>
              <w:rPr>
                <w:rFonts w:ascii="Calibri" w:hAnsi="Calibri"/>
                <w:b/>
                <w:color w:val="000000"/>
                <w:sz w:val="18"/>
                <w:szCs w:val="18"/>
                <w:highlight w:val="yellow"/>
              </w:rPr>
            </w:pPr>
            <w:r w:rsidRPr="00A32D63">
              <w:rPr>
                <w:rFonts w:ascii="Calibri" w:hAnsi="Calibri"/>
                <w:b/>
                <w:color w:val="000000"/>
                <w:sz w:val="18"/>
                <w:szCs w:val="18"/>
                <w:highlight w:val="yellow"/>
              </w:rPr>
              <w:t>2018-19</w:t>
            </w:r>
          </w:p>
        </w:tc>
        <w:tc>
          <w:tcPr>
            <w:tcW w:w="860" w:type="dxa"/>
            <w:gridSpan w:val="2"/>
            <w:tcBorders>
              <w:left w:val="single" w:sz="4" w:space="0" w:color="auto"/>
              <w:bottom w:val="single" w:sz="4" w:space="0" w:color="auto"/>
              <w:right w:val="single" w:sz="4" w:space="0" w:color="auto"/>
            </w:tcBorders>
            <w:shd w:val="clear" w:color="000000" w:fill="auto"/>
          </w:tcPr>
          <w:p w14:paraId="2CDB4BC8" w14:textId="77777777" w:rsidR="00A32D63" w:rsidRPr="00A32D63" w:rsidRDefault="00A32D63" w:rsidP="00CA681C">
            <w:pPr>
              <w:rPr>
                <w:rFonts w:ascii="Calibri" w:hAnsi="Calibri"/>
                <w:b/>
                <w:color w:val="000000"/>
                <w:sz w:val="18"/>
                <w:szCs w:val="18"/>
                <w:highlight w:val="yellow"/>
              </w:rPr>
            </w:pPr>
          </w:p>
          <w:p w14:paraId="73F71277" w14:textId="77777777" w:rsidR="00A32D63" w:rsidRPr="00A32D63" w:rsidRDefault="00A32D63" w:rsidP="00CA681C">
            <w:pPr>
              <w:rPr>
                <w:rFonts w:ascii="Calibri" w:hAnsi="Calibri"/>
                <w:b/>
                <w:color w:val="000000"/>
                <w:sz w:val="18"/>
                <w:szCs w:val="18"/>
                <w:highlight w:val="yellow"/>
              </w:rPr>
            </w:pPr>
          </w:p>
          <w:p w14:paraId="688C6520" w14:textId="77777777" w:rsidR="00A32D63" w:rsidRPr="00A32D63" w:rsidRDefault="00A32D63" w:rsidP="00CA681C">
            <w:pPr>
              <w:rPr>
                <w:rFonts w:ascii="Calibri" w:hAnsi="Calibri"/>
                <w:b/>
                <w:color w:val="000000"/>
                <w:sz w:val="16"/>
                <w:szCs w:val="16"/>
                <w:highlight w:val="yellow"/>
              </w:rPr>
            </w:pPr>
          </w:p>
          <w:p w14:paraId="35B7E76A" w14:textId="6D106D3D" w:rsidR="00A32D63" w:rsidRPr="00A32D63" w:rsidRDefault="00A32D63" w:rsidP="00CA681C">
            <w:pPr>
              <w:jc w:val="right"/>
              <w:rPr>
                <w:rFonts w:ascii="Calibri" w:hAnsi="Calibri"/>
                <w:b/>
                <w:color w:val="000000"/>
                <w:sz w:val="18"/>
                <w:szCs w:val="18"/>
                <w:highlight w:val="yellow"/>
              </w:rPr>
            </w:pPr>
            <w:r w:rsidRPr="00A32D63">
              <w:rPr>
                <w:rFonts w:ascii="Calibri" w:hAnsi="Calibri"/>
                <w:b/>
                <w:color w:val="000000"/>
                <w:sz w:val="16"/>
                <w:szCs w:val="16"/>
                <w:highlight w:val="yellow"/>
              </w:rPr>
              <w:t>2019-20</w:t>
            </w:r>
          </w:p>
        </w:tc>
        <w:tc>
          <w:tcPr>
            <w:tcW w:w="900" w:type="dxa"/>
            <w:tcBorders>
              <w:left w:val="single" w:sz="4" w:space="0" w:color="auto"/>
              <w:bottom w:val="single" w:sz="4" w:space="0" w:color="auto"/>
              <w:right w:val="single" w:sz="4" w:space="0" w:color="auto"/>
            </w:tcBorders>
            <w:shd w:val="clear" w:color="000000" w:fill="auto"/>
          </w:tcPr>
          <w:p w14:paraId="2A3BBD97" w14:textId="77777777" w:rsidR="00A32D63" w:rsidRPr="00A32D63" w:rsidRDefault="00A32D63" w:rsidP="00CA681C">
            <w:pPr>
              <w:rPr>
                <w:rFonts w:ascii="Calibri" w:hAnsi="Calibri"/>
                <w:b/>
                <w:color w:val="000000"/>
                <w:sz w:val="18"/>
                <w:szCs w:val="18"/>
                <w:highlight w:val="yellow"/>
              </w:rPr>
            </w:pPr>
          </w:p>
          <w:p w14:paraId="50E50A38" w14:textId="77777777" w:rsidR="00A32D63" w:rsidRPr="00A32D63" w:rsidRDefault="00A32D63" w:rsidP="00CA681C">
            <w:pPr>
              <w:rPr>
                <w:rFonts w:ascii="Calibri" w:hAnsi="Calibri"/>
                <w:b/>
                <w:color w:val="000000"/>
                <w:sz w:val="18"/>
                <w:szCs w:val="18"/>
                <w:highlight w:val="yellow"/>
              </w:rPr>
            </w:pPr>
          </w:p>
          <w:p w14:paraId="7DC5E14E" w14:textId="77777777" w:rsidR="00A32D63" w:rsidRPr="00A32D63" w:rsidRDefault="00A32D63" w:rsidP="00CA681C">
            <w:pPr>
              <w:rPr>
                <w:rFonts w:ascii="Calibri" w:hAnsi="Calibri"/>
                <w:b/>
                <w:color w:val="000000"/>
                <w:sz w:val="18"/>
                <w:szCs w:val="18"/>
                <w:highlight w:val="yellow"/>
              </w:rPr>
            </w:pPr>
          </w:p>
          <w:p w14:paraId="6B35AA7E" w14:textId="2B615ACF" w:rsidR="00A32D63" w:rsidRPr="00A32D63" w:rsidRDefault="00A32D63" w:rsidP="00CA681C">
            <w:pPr>
              <w:jc w:val="right"/>
              <w:rPr>
                <w:rFonts w:ascii="Calibri" w:hAnsi="Calibri"/>
                <w:b/>
                <w:color w:val="000000"/>
                <w:sz w:val="18"/>
                <w:szCs w:val="18"/>
                <w:highlight w:val="yellow"/>
              </w:rPr>
            </w:pPr>
            <w:r w:rsidRPr="00A32D63">
              <w:rPr>
                <w:rFonts w:ascii="Calibri" w:hAnsi="Calibri"/>
                <w:b/>
                <w:color w:val="000000"/>
                <w:sz w:val="18"/>
                <w:szCs w:val="18"/>
                <w:highlight w:val="yellow"/>
              </w:rPr>
              <w:t>2020-21</w:t>
            </w:r>
          </w:p>
        </w:tc>
        <w:tc>
          <w:tcPr>
            <w:tcW w:w="900" w:type="dxa"/>
            <w:tcBorders>
              <w:left w:val="single" w:sz="4" w:space="0" w:color="auto"/>
              <w:bottom w:val="single" w:sz="4" w:space="0" w:color="auto"/>
              <w:right w:val="single" w:sz="4" w:space="0" w:color="auto"/>
            </w:tcBorders>
            <w:shd w:val="clear" w:color="000000" w:fill="auto"/>
          </w:tcPr>
          <w:p w14:paraId="50E57936" w14:textId="77777777" w:rsidR="00A32D63" w:rsidRPr="00A32D63" w:rsidRDefault="00A32D63" w:rsidP="00CA681C">
            <w:pPr>
              <w:rPr>
                <w:rFonts w:ascii="Calibri" w:hAnsi="Calibri"/>
                <w:b/>
                <w:bCs/>
                <w:color w:val="000000"/>
                <w:sz w:val="18"/>
                <w:szCs w:val="18"/>
                <w:highlight w:val="yellow"/>
              </w:rPr>
            </w:pPr>
          </w:p>
          <w:p w14:paraId="0E67E76F" w14:textId="77777777" w:rsidR="00A32D63" w:rsidRPr="00A32D63" w:rsidRDefault="00A32D63" w:rsidP="00CA681C">
            <w:pPr>
              <w:rPr>
                <w:rFonts w:ascii="Calibri" w:hAnsi="Calibri"/>
                <w:b/>
                <w:bCs/>
                <w:color w:val="000000"/>
                <w:sz w:val="18"/>
                <w:szCs w:val="18"/>
                <w:highlight w:val="yellow"/>
              </w:rPr>
            </w:pPr>
          </w:p>
          <w:p w14:paraId="4326467F" w14:textId="77777777" w:rsidR="00A32D63" w:rsidRPr="00A32D63" w:rsidRDefault="00A32D63" w:rsidP="00CA681C">
            <w:pPr>
              <w:rPr>
                <w:rFonts w:ascii="Calibri" w:hAnsi="Calibri"/>
                <w:b/>
                <w:bCs/>
                <w:color w:val="000000"/>
                <w:sz w:val="18"/>
                <w:szCs w:val="18"/>
                <w:highlight w:val="yellow"/>
              </w:rPr>
            </w:pPr>
          </w:p>
          <w:p w14:paraId="04DA8D93" w14:textId="2E6B4051" w:rsidR="00A32D63" w:rsidRPr="00A32D63" w:rsidRDefault="00A32D63" w:rsidP="00CA681C">
            <w:pPr>
              <w:jc w:val="right"/>
              <w:rPr>
                <w:rFonts w:ascii="Calibri" w:hAnsi="Calibri"/>
                <w:b/>
                <w:color w:val="000000"/>
                <w:sz w:val="18"/>
                <w:szCs w:val="18"/>
                <w:highlight w:val="yellow"/>
              </w:rPr>
            </w:pPr>
            <w:r w:rsidRPr="00A32D63">
              <w:rPr>
                <w:rFonts w:ascii="Calibri" w:hAnsi="Calibri"/>
                <w:b/>
                <w:bCs/>
                <w:color w:val="000000"/>
                <w:sz w:val="18"/>
                <w:szCs w:val="18"/>
                <w:highlight w:val="yellow"/>
              </w:rPr>
              <w:t>2021-22</w:t>
            </w:r>
          </w:p>
        </w:tc>
      </w:tr>
      <w:tr w:rsidR="00A32D63" w14:paraId="05C28287" w14:textId="77777777" w:rsidTr="00AD7219">
        <w:trPr>
          <w:trHeight w:val="495"/>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730DA" w14:textId="082B7705" w:rsidR="00A32D63" w:rsidRPr="00015572" w:rsidRDefault="00A32D63" w:rsidP="00CA681C">
            <w:pPr>
              <w:jc w:val="right"/>
              <w:rPr>
                <w:rFonts w:ascii="Calibri" w:hAnsi="Calibri"/>
                <w:b/>
                <w:bCs/>
                <w:color w:val="000000"/>
                <w:sz w:val="18"/>
                <w:szCs w:val="18"/>
              </w:rPr>
            </w:pPr>
            <w:r>
              <w:rPr>
                <w:rFonts w:ascii="Calibri" w:hAnsi="Calibri"/>
                <w:b/>
                <w:bCs/>
                <w:color w:val="000000"/>
                <w:sz w:val="18"/>
                <w:szCs w:val="18"/>
                <w:u w:val="single"/>
              </w:rPr>
              <w:t>Improved Parcels:</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7A12DB" w14:textId="0681A11C" w:rsidR="00A32D63" w:rsidRDefault="00A32D63" w:rsidP="00CA681C">
            <w:pPr>
              <w:jc w:val="cente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2388C" w14:textId="360E5BAE" w:rsidR="00A32D63" w:rsidRPr="00015572" w:rsidRDefault="00A32D63" w:rsidP="00CA681C">
            <w:pP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0164B" w14:textId="5FDFF801" w:rsidR="00A32D63" w:rsidRDefault="00A32D63" w:rsidP="00CA681C">
            <w:pP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054275E" w14:textId="059FB5FD" w:rsidR="00A32D63" w:rsidRDefault="00A32D63" w:rsidP="00CA681C">
            <w:pPr>
              <w:rPr>
                <w:rFonts w:ascii="Calibri" w:hAnsi="Calibri"/>
                <w:b/>
                <w:bCs/>
                <w:color w:val="000000"/>
                <w:sz w:val="18"/>
                <w:szCs w:val="18"/>
              </w:rPr>
            </w:pPr>
            <w:r>
              <w:rPr>
                <w:rFonts w:ascii="Calibri" w:hAnsi="Calibri"/>
                <w:b/>
                <w:bCs/>
                <w:color w:val="000000"/>
                <w:sz w:val="18"/>
                <w:szCs w:val="18"/>
              </w:rPr>
              <w:t xml:space="preserve">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2882A5B2" w14:textId="5B1564E7" w:rsidR="00A32D63" w:rsidRDefault="00A32D63" w:rsidP="00CA681C">
            <w:pPr>
              <w:rPr>
                <w:rFonts w:ascii="Calibri" w:hAnsi="Calibri"/>
                <w:b/>
                <w:bCs/>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371B679F" w14:textId="5ECCE262" w:rsidR="00A32D63" w:rsidRPr="00165430" w:rsidRDefault="00A32D63" w:rsidP="00CA681C">
            <w:pPr>
              <w:rPr>
                <w:rFonts w:ascii="Calibri" w:hAnsi="Calibri"/>
                <w:b/>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76436BC9" w14:textId="7515BC17" w:rsidR="00A32D63" w:rsidRPr="00165430" w:rsidRDefault="00A32D63" w:rsidP="00CA681C">
            <w:pPr>
              <w:rPr>
                <w:rFonts w:ascii="Calibri" w:hAnsi="Calibri"/>
                <w:b/>
                <w:color w:val="000000"/>
                <w:sz w:val="18"/>
                <w:szCs w:val="18"/>
              </w:rPr>
            </w:pP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1D9D4B33" w14:textId="5DDDAD2C" w:rsidR="00A32D63" w:rsidRDefault="00A32D63" w:rsidP="00CA681C">
            <w:pPr>
              <w:rPr>
                <w:rFonts w:ascii="Calibri" w:hAnsi="Calibri"/>
                <w:b/>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DF639D8" w14:textId="1C4963B4" w:rsidR="00A32D63" w:rsidRPr="00B96D8A" w:rsidRDefault="00A32D63" w:rsidP="00CA681C">
            <w:pPr>
              <w:rPr>
                <w:rFonts w:ascii="Calibri" w:hAnsi="Calibri"/>
                <w:b/>
                <w:color w:val="000000"/>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7E8A188" w14:textId="4682A763" w:rsidR="00A32D63" w:rsidRDefault="00A32D63" w:rsidP="00CA681C">
            <w:pPr>
              <w:rPr>
                <w:rFonts w:ascii="Calibri" w:hAnsi="Calibri"/>
                <w:b/>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34719DE1" w14:textId="1D5C673F" w:rsidR="00A32D63" w:rsidRDefault="00A32D63" w:rsidP="00CA681C">
            <w:pPr>
              <w:rPr>
                <w:rFonts w:ascii="Calibri" w:hAnsi="Calibri"/>
                <w:b/>
                <w:color w:val="000000"/>
                <w:sz w:val="18"/>
                <w:szCs w:val="18"/>
              </w:rPr>
            </w:pPr>
          </w:p>
        </w:tc>
      </w:tr>
      <w:tr w:rsidR="00A32D63" w14:paraId="1E4BF9C8"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63AF4" w14:textId="59BC9877" w:rsidR="00A32D63" w:rsidRDefault="00A32D63" w:rsidP="00CA681C">
            <w:pPr>
              <w:rPr>
                <w:rFonts w:ascii="Calibri" w:hAnsi="Calibri"/>
                <w:b/>
                <w:bCs/>
                <w:color w:val="000000"/>
                <w:sz w:val="18"/>
                <w:szCs w:val="18"/>
                <w:u w:val="single"/>
              </w:rPr>
            </w:pPr>
            <w:r>
              <w:rPr>
                <w:rFonts w:ascii="Calibri" w:hAnsi="Calibri"/>
                <w:color w:val="000000"/>
                <w:sz w:val="18"/>
                <w:szCs w:val="18"/>
              </w:rPr>
              <w:t>Single Residence</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0682C" w14:textId="3331F35C" w:rsidR="00A32D63" w:rsidRDefault="00A32D63" w:rsidP="00CA681C">
            <w:pPr>
              <w:rPr>
                <w:rFonts w:ascii="Calibri" w:hAnsi="Calibri"/>
                <w:color w:val="000000"/>
                <w:sz w:val="18"/>
                <w:szCs w:val="18"/>
              </w:rPr>
            </w:pPr>
            <w:r w:rsidRPr="009C1E8E">
              <w:rPr>
                <w:rFonts w:ascii="Calibri" w:hAnsi="Calibri"/>
                <w:b/>
                <w:color w:val="000000"/>
                <w:sz w:val="16"/>
                <w:szCs w:val="16"/>
              </w:rPr>
              <w:t xml:space="preserve"> $231.83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94F67" w14:textId="1E51DA01" w:rsidR="00A32D63" w:rsidRDefault="00A32D63" w:rsidP="00CA681C">
            <w:pPr>
              <w:rPr>
                <w:rFonts w:ascii="Calibri" w:hAnsi="Calibri"/>
                <w:color w:val="000000"/>
                <w:sz w:val="18"/>
                <w:szCs w:val="18"/>
              </w:rPr>
            </w:pPr>
            <w:r w:rsidRPr="009C1E8E">
              <w:rPr>
                <w:rFonts w:ascii="Calibri" w:hAnsi="Calibri"/>
                <w:b/>
                <w:color w:val="000000"/>
                <w:sz w:val="16"/>
                <w:szCs w:val="16"/>
              </w:rPr>
              <w:t xml:space="preserve"> $236.46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80027" w14:textId="45251A13" w:rsidR="00A32D63" w:rsidRDefault="00A32D63" w:rsidP="00CA681C">
            <w:pPr>
              <w:rPr>
                <w:rFonts w:ascii="Calibri" w:hAnsi="Calibri"/>
                <w:color w:val="000000"/>
                <w:sz w:val="18"/>
                <w:szCs w:val="18"/>
              </w:rPr>
            </w:pPr>
            <w:r w:rsidRPr="009C1E8E">
              <w:rPr>
                <w:rFonts w:ascii="Calibri" w:hAnsi="Calibri"/>
                <w:b/>
                <w:color w:val="000000"/>
                <w:sz w:val="16"/>
                <w:szCs w:val="16"/>
              </w:rPr>
              <w:t xml:space="preserve"> $241.19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86ABAEC" w14:textId="5A542AE8" w:rsidR="00A32D63" w:rsidRDefault="00A32D63" w:rsidP="00CA681C">
            <w:pPr>
              <w:rPr>
                <w:rFonts w:ascii="Calibri" w:hAnsi="Calibri"/>
                <w:b/>
                <w:bCs/>
                <w:color w:val="000000"/>
                <w:sz w:val="18"/>
                <w:szCs w:val="18"/>
              </w:rPr>
            </w:pPr>
            <w:r w:rsidRPr="009C1E8E">
              <w:rPr>
                <w:rFonts w:ascii="Calibri" w:hAnsi="Calibri"/>
                <w:b/>
                <w:bCs/>
                <w:color w:val="000000"/>
                <w:sz w:val="16"/>
                <w:szCs w:val="16"/>
              </w:rPr>
              <w:t xml:space="preserve"> $246.01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69FEF553" w14:textId="77777777" w:rsidR="00A32D63" w:rsidRPr="009C1E8E" w:rsidRDefault="00A32D63" w:rsidP="00CA681C">
            <w:pPr>
              <w:rPr>
                <w:rFonts w:ascii="Calibri" w:hAnsi="Calibri"/>
                <w:b/>
                <w:bCs/>
                <w:color w:val="000000"/>
                <w:sz w:val="16"/>
                <w:szCs w:val="16"/>
              </w:rPr>
            </w:pPr>
          </w:p>
          <w:p w14:paraId="75165255" w14:textId="77777777" w:rsidR="00A32D63" w:rsidRDefault="00A32D63" w:rsidP="00CA681C">
            <w:pPr>
              <w:rPr>
                <w:rFonts w:ascii="Calibri" w:hAnsi="Calibri"/>
                <w:b/>
                <w:bCs/>
                <w:color w:val="000000"/>
                <w:sz w:val="16"/>
                <w:szCs w:val="16"/>
              </w:rPr>
            </w:pPr>
          </w:p>
          <w:p w14:paraId="3191D903" w14:textId="74617745" w:rsidR="00A32D63" w:rsidRDefault="00A32D63" w:rsidP="00CA681C">
            <w:pPr>
              <w:rPr>
                <w:rFonts w:ascii="Calibri" w:hAnsi="Calibri"/>
                <w:b/>
                <w:bCs/>
                <w:color w:val="000000"/>
                <w:sz w:val="18"/>
                <w:szCs w:val="18"/>
              </w:rPr>
            </w:pPr>
            <w:r w:rsidRPr="009C1E8E">
              <w:rPr>
                <w:rFonts w:ascii="Calibri" w:hAnsi="Calibri"/>
                <w:b/>
                <w:bCs/>
                <w:color w:val="000000"/>
                <w:sz w:val="16"/>
                <w:szCs w:val="16"/>
              </w:rPr>
              <w:t>$250.93</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433F0382" w14:textId="5A297D96" w:rsidR="00A32D63" w:rsidRPr="00165430" w:rsidRDefault="00A32D63" w:rsidP="00CA681C">
            <w:pPr>
              <w:jc w:val="right"/>
              <w:rPr>
                <w:rFonts w:ascii="Calibri" w:hAnsi="Calibri"/>
                <w:b/>
                <w:color w:val="000000"/>
                <w:sz w:val="18"/>
                <w:szCs w:val="18"/>
              </w:rPr>
            </w:pPr>
            <w:r w:rsidRPr="009C1E8E">
              <w:rPr>
                <w:rFonts w:ascii="Calibri" w:hAnsi="Calibri"/>
                <w:b/>
                <w:color w:val="000000"/>
                <w:sz w:val="16"/>
                <w:szCs w:val="16"/>
              </w:rPr>
              <w:t>$255.95</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04C3D683" w14:textId="77777777" w:rsidR="00A32D63" w:rsidRPr="009C1E8E" w:rsidRDefault="00A32D63" w:rsidP="00CA681C">
            <w:pPr>
              <w:rPr>
                <w:rFonts w:ascii="Calibri" w:hAnsi="Calibri"/>
                <w:b/>
                <w:color w:val="000000"/>
                <w:sz w:val="16"/>
                <w:szCs w:val="16"/>
              </w:rPr>
            </w:pPr>
          </w:p>
          <w:p w14:paraId="68090C18" w14:textId="77777777" w:rsidR="00A32D63" w:rsidRDefault="00A32D63" w:rsidP="00CA681C">
            <w:pPr>
              <w:rPr>
                <w:rFonts w:ascii="Calibri" w:hAnsi="Calibri"/>
                <w:b/>
                <w:color w:val="000000"/>
                <w:sz w:val="16"/>
                <w:szCs w:val="16"/>
              </w:rPr>
            </w:pPr>
          </w:p>
          <w:p w14:paraId="63766DA3" w14:textId="3E21F0E0" w:rsidR="00A32D63" w:rsidRPr="00165430" w:rsidRDefault="00A32D63" w:rsidP="00CA681C">
            <w:pPr>
              <w:jc w:val="right"/>
              <w:rPr>
                <w:rFonts w:ascii="Calibri" w:hAnsi="Calibri"/>
                <w:b/>
                <w:color w:val="000000"/>
                <w:sz w:val="18"/>
                <w:szCs w:val="18"/>
              </w:rPr>
            </w:pPr>
            <w:r w:rsidRPr="009C1E8E">
              <w:rPr>
                <w:rFonts w:ascii="Calibri" w:hAnsi="Calibri"/>
                <w:b/>
                <w:color w:val="000000"/>
                <w:sz w:val="16"/>
                <w:szCs w:val="16"/>
              </w:rPr>
              <w:t>$261.07</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37229A64" w14:textId="77777777" w:rsidR="00A32D63" w:rsidRDefault="00A32D63" w:rsidP="00CA681C">
            <w:pPr>
              <w:rPr>
                <w:rFonts w:ascii="Calibri" w:hAnsi="Calibri"/>
                <w:b/>
                <w:color w:val="000000"/>
                <w:sz w:val="16"/>
                <w:szCs w:val="16"/>
              </w:rPr>
            </w:pPr>
          </w:p>
          <w:p w14:paraId="4589C013" w14:textId="77777777" w:rsidR="00A32D63" w:rsidRDefault="00A32D63" w:rsidP="00CA681C">
            <w:pPr>
              <w:rPr>
                <w:rFonts w:ascii="Calibri" w:hAnsi="Calibri"/>
                <w:b/>
                <w:color w:val="000000"/>
                <w:sz w:val="16"/>
                <w:szCs w:val="16"/>
              </w:rPr>
            </w:pPr>
          </w:p>
          <w:p w14:paraId="5158F722" w14:textId="509A7942" w:rsidR="00A32D63" w:rsidRPr="00165430" w:rsidRDefault="00A32D63" w:rsidP="00CA681C">
            <w:pPr>
              <w:jc w:val="right"/>
              <w:rPr>
                <w:rFonts w:ascii="Calibri" w:hAnsi="Calibri"/>
                <w:b/>
                <w:color w:val="000000"/>
                <w:sz w:val="18"/>
                <w:szCs w:val="18"/>
              </w:rPr>
            </w:pPr>
            <w:r>
              <w:rPr>
                <w:rFonts w:ascii="Calibri" w:hAnsi="Calibri"/>
                <w:b/>
                <w:color w:val="000000"/>
                <w:sz w:val="16"/>
                <w:szCs w:val="16"/>
              </w:rPr>
              <w:t>$266.29</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12AC971" w14:textId="77777777" w:rsidR="00A32D63" w:rsidRDefault="00A32D63" w:rsidP="00CA681C">
            <w:pPr>
              <w:rPr>
                <w:rFonts w:ascii="Calibri" w:hAnsi="Calibri"/>
                <w:b/>
                <w:color w:val="000000"/>
                <w:sz w:val="16"/>
                <w:szCs w:val="16"/>
              </w:rPr>
            </w:pPr>
          </w:p>
          <w:p w14:paraId="717EE68A" w14:textId="77777777" w:rsidR="00A32D63" w:rsidRDefault="00A32D63" w:rsidP="00CA681C">
            <w:pPr>
              <w:rPr>
                <w:rFonts w:ascii="Calibri" w:hAnsi="Calibri"/>
                <w:b/>
                <w:color w:val="000000"/>
                <w:sz w:val="16"/>
                <w:szCs w:val="16"/>
              </w:rPr>
            </w:pPr>
          </w:p>
          <w:p w14:paraId="5D0DA2ED" w14:textId="2C5F2AF4" w:rsidR="00A32D63" w:rsidRPr="00165430" w:rsidRDefault="00A32D63" w:rsidP="00CA681C">
            <w:pPr>
              <w:jc w:val="right"/>
              <w:rPr>
                <w:rFonts w:ascii="Calibri" w:hAnsi="Calibri"/>
                <w:b/>
                <w:color w:val="000000"/>
                <w:sz w:val="18"/>
                <w:szCs w:val="18"/>
              </w:rPr>
            </w:pPr>
            <w:r>
              <w:rPr>
                <w:rFonts w:ascii="Calibri" w:hAnsi="Calibri"/>
                <w:b/>
                <w:color w:val="000000"/>
                <w:sz w:val="16"/>
                <w:szCs w:val="16"/>
              </w:rPr>
              <w:t>$271.62</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59FF9EFE" w14:textId="77777777" w:rsidR="00A32D63" w:rsidRDefault="00A32D63" w:rsidP="00CA681C">
            <w:pPr>
              <w:rPr>
                <w:rFonts w:ascii="Calibri" w:hAnsi="Calibri"/>
                <w:b/>
                <w:color w:val="000000"/>
                <w:sz w:val="16"/>
                <w:szCs w:val="16"/>
              </w:rPr>
            </w:pPr>
          </w:p>
          <w:p w14:paraId="3E8353A2" w14:textId="77777777" w:rsidR="00A32D63" w:rsidRDefault="00A32D63" w:rsidP="00CA681C">
            <w:pPr>
              <w:rPr>
                <w:rFonts w:ascii="Calibri" w:hAnsi="Calibri"/>
                <w:b/>
                <w:color w:val="000000"/>
                <w:sz w:val="16"/>
                <w:szCs w:val="16"/>
              </w:rPr>
            </w:pPr>
          </w:p>
          <w:p w14:paraId="6F303430" w14:textId="4F2C5421" w:rsidR="00A32D63" w:rsidRPr="00165430" w:rsidRDefault="00A32D63" w:rsidP="00CA681C">
            <w:pPr>
              <w:jc w:val="right"/>
              <w:rPr>
                <w:rFonts w:ascii="Calibri" w:hAnsi="Calibri"/>
                <w:b/>
                <w:color w:val="000000"/>
                <w:sz w:val="18"/>
                <w:szCs w:val="18"/>
              </w:rPr>
            </w:pPr>
            <w:r>
              <w:rPr>
                <w:rFonts w:ascii="Calibri" w:hAnsi="Calibri"/>
                <w:b/>
                <w:color w:val="000000"/>
                <w:sz w:val="16"/>
                <w:szCs w:val="16"/>
              </w:rPr>
              <w:t>$277.05</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2A44D80" w14:textId="77777777" w:rsidR="00A32D63" w:rsidRDefault="00A32D63" w:rsidP="00CA681C">
            <w:pPr>
              <w:rPr>
                <w:rFonts w:ascii="Calibri" w:hAnsi="Calibri"/>
                <w:b/>
                <w:color w:val="000000"/>
                <w:sz w:val="16"/>
                <w:szCs w:val="16"/>
              </w:rPr>
            </w:pPr>
          </w:p>
          <w:p w14:paraId="243E2DB3" w14:textId="77777777" w:rsidR="00A32D63" w:rsidRDefault="00A32D63" w:rsidP="00CA681C">
            <w:pPr>
              <w:rPr>
                <w:rFonts w:ascii="Calibri" w:hAnsi="Calibri"/>
                <w:b/>
                <w:color w:val="000000"/>
                <w:sz w:val="16"/>
                <w:szCs w:val="16"/>
              </w:rPr>
            </w:pPr>
          </w:p>
          <w:p w14:paraId="274F0A54" w14:textId="006BEBCC" w:rsidR="00A32D63" w:rsidRPr="00165430" w:rsidRDefault="00A32D63" w:rsidP="00CA681C">
            <w:pPr>
              <w:jc w:val="right"/>
              <w:rPr>
                <w:rFonts w:ascii="Calibri" w:hAnsi="Calibri"/>
                <w:b/>
                <w:color w:val="000000"/>
                <w:sz w:val="18"/>
                <w:szCs w:val="18"/>
              </w:rPr>
            </w:pPr>
            <w:r>
              <w:rPr>
                <w:rFonts w:ascii="Calibri" w:hAnsi="Calibri"/>
                <w:b/>
                <w:color w:val="000000"/>
                <w:sz w:val="16"/>
                <w:szCs w:val="16"/>
              </w:rPr>
              <w:t>$282.59</w:t>
            </w:r>
          </w:p>
        </w:tc>
      </w:tr>
      <w:tr w:rsidR="00A32D63" w14:paraId="001CB50C"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A2926" w14:textId="39E41C3B" w:rsidR="00A32D63" w:rsidRDefault="00A32D63" w:rsidP="00CA681C">
            <w:pPr>
              <w:ind w:left="-90"/>
              <w:rPr>
                <w:rFonts w:ascii="Calibri" w:hAnsi="Calibri"/>
                <w:color w:val="000000"/>
                <w:sz w:val="18"/>
                <w:szCs w:val="18"/>
              </w:rPr>
            </w:pPr>
            <w:proofErr w:type="spellStart"/>
            <w:r w:rsidRPr="003C1D1A">
              <w:rPr>
                <w:rFonts w:ascii="Calibri" w:hAnsi="Calibri"/>
                <w:color w:val="FF0000"/>
                <w:sz w:val="18"/>
                <w:szCs w:val="18"/>
              </w:rPr>
              <w:t>Muti</w:t>
            </w:r>
            <w:proofErr w:type="spellEnd"/>
            <w:r w:rsidRPr="003C1D1A">
              <w:rPr>
                <w:rFonts w:ascii="Calibri" w:hAnsi="Calibri"/>
                <w:color w:val="FF0000"/>
                <w:sz w:val="18"/>
                <w:szCs w:val="18"/>
              </w:rPr>
              <w:t>-Unit (Per Unit - Timeshares, etc.)</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9792F" w14:textId="68B472BE"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 xml:space="preserve"> $231.83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AECE0" w14:textId="17E0B433"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 xml:space="preserve"> $236.46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DF6F5" w14:textId="69F71FD2"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 xml:space="preserve"> $241.19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9180DF1" w14:textId="597D6865" w:rsidR="00A32D63" w:rsidRPr="009C1E8E" w:rsidRDefault="00A32D63" w:rsidP="00CA681C">
            <w:pPr>
              <w:rPr>
                <w:rFonts w:ascii="Calibri" w:hAnsi="Calibri"/>
                <w:b/>
                <w:bCs/>
                <w:color w:val="000000"/>
                <w:sz w:val="16"/>
                <w:szCs w:val="16"/>
              </w:rPr>
            </w:pPr>
            <w:r w:rsidRPr="009C1E8E">
              <w:rPr>
                <w:rFonts w:ascii="Calibri" w:hAnsi="Calibri"/>
                <w:b/>
                <w:bCs/>
                <w:color w:val="000000"/>
                <w:sz w:val="16"/>
                <w:szCs w:val="16"/>
              </w:rPr>
              <w:t xml:space="preserve"> $246.01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0C8AEBBD" w14:textId="77777777" w:rsidR="00A32D63" w:rsidRPr="009C1E8E" w:rsidRDefault="00A32D63" w:rsidP="00CA681C">
            <w:pPr>
              <w:rPr>
                <w:rFonts w:ascii="Calibri" w:hAnsi="Calibri"/>
                <w:b/>
                <w:bCs/>
                <w:color w:val="000000"/>
                <w:sz w:val="16"/>
                <w:szCs w:val="16"/>
              </w:rPr>
            </w:pPr>
          </w:p>
          <w:p w14:paraId="48825F97" w14:textId="77777777" w:rsidR="00A32D63" w:rsidRPr="009C1E8E" w:rsidRDefault="00A32D63" w:rsidP="00CA681C">
            <w:pPr>
              <w:rPr>
                <w:rFonts w:ascii="Calibri" w:hAnsi="Calibri"/>
                <w:b/>
                <w:bCs/>
                <w:color w:val="000000"/>
                <w:sz w:val="16"/>
                <w:szCs w:val="16"/>
              </w:rPr>
            </w:pPr>
          </w:p>
          <w:p w14:paraId="4C9A0AF5" w14:textId="77777777" w:rsidR="00A32D63" w:rsidRPr="009C1E8E" w:rsidRDefault="00A32D63" w:rsidP="00CA681C">
            <w:pPr>
              <w:rPr>
                <w:rFonts w:ascii="Calibri" w:hAnsi="Calibri"/>
                <w:b/>
                <w:bCs/>
                <w:color w:val="000000"/>
                <w:sz w:val="16"/>
                <w:szCs w:val="16"/>
              </w:rPr>
            </w:pPr>
          </w:p>
          <w:p w14:paraId="4CA33072" w14:textId="77777777" w:rsidR="00A32D63" w:rsidRDefault="00A32D63" w:rsidP="00CA681C">
            <w:pPr>
              <w:rPr>
                <w:rFonts w:ascii="Calibri" w:hAnsi="Calibri"/>
                <w:b/>
                <w:bCs/>
                <w:color w:val="000000"/>
                <w:sz w:val="16"/>
                <w:szCs w:val="16"/>
              </w:rPr>
            </w:pPr>
          </w:p>
          <w:p w14:paraId="37887DC0" w14:textId="2B865E48" w:rsidR="00A32D63" w:rsidRPr="009C1E8E" w:rsidRDefault="00A32D63" w:rsidP="00CA681C">
            <w:pPr>
              <w:rPr>
                <w:rFonts w:ascii="Calibri" w:hAnsi="Calibri"/>
                <w:b/>
                <w:bCs/>
                <w:color w:val="000000"/>
                <w:sz w:val="16"/>
                <w:szCs w:val="16"/>
              </w:rPr>
            </w:pPr>
            <w:r w:rsidRPr="009C1E8E">
              <w:rPr>
                <w:rFonts w:ascii="Calibri" w:hAnsi="Calibri"/>
                <w:b/>
                <w:bCs/>
                <w:color w:val="000000"/>
                <w:sz w:val="16"/>
                <w:szCs w:val="16"/>
              </w:rPr>
              <w:t>$250.93</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0A4CF795" w14:textId="7393F354"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$255.95</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03D04A0C" w14:textId="77777777" w:rsidR="00A32D63" w:rsidRPr="009C1E8E" w:rsidRDefault="00A32D63" w:rsidP="00CA681C">
            <w:pPr>
              <w:rPr>
                <w:rFonts w:ascii="Calibri" w:hAnsi="Calibri"/>
                <w:b/>
                <w:color w:val="000000"/>
                <w:sz w:val="16"/>
                <w:szCs w:val="16"/>
              </w:rPr>
            </w:pPr>
          </w:p>
          <w:p w14:paraId="68B55A44" w14:textId="77777777" w:rsidR="00A32D63" w:rsidRPr="009C1E8E" w:rsidRDefault="00A32D63" w:rsidP="00CA681C">
            <w:pPr>
              <w:rPr>
                <w:rFonts w:ascii="Calibri" w:hAnsi="Calibri"/>
                <w:b/>
                <w:color w:val="000000"/>
                <w:sz w:val="16"/>
                <w:szCs w:val="16"/>
              </w:rPr>
            </w:pPr>
          </w:p>
          <w:p w14:paraId="1054CD7B" w14:textId="77777777" w:rsidR="00A32D63" w:rsidRPr="009C1E8E" w:rsidRDefault="00A32D63" w:rsidP="00CA681C">
            <w:pPr>
              <w:rPr>
                <w:rFonts w:ascii="Calibri" w:hAnsi="Calibri"/>
                <w:b/>
                <w:color w:val="000000"/>
                <w:sz w:val="16"/>
                <w:szCs w:val="16"/>
              </w:rPr>
            </w:pPr>
          </w:p>
          <w:p w14:paraId="205B94F1" w14:textId="77777777" w:rsidR="00A32D63" w:rsidRDefault="00A32D63" w:rsidP="00CA681C">
            <w:pPr>
              <w:rPr>
                <w:rFonts w:ascii="Calibri" w:hAnsi="Calibri"/>
                <w:b/>
                <w:color w:val="000000"/>
                <w:sz w:val="16"/>
                <w:szCs w:val="16"/>
              </w:rPr>
            </w:pPr>
          </w:p>
          <w:p w14:paraId="742E4085" w14:textId="746DB04C"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$261.07</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463C4AB9" w14:textId="77777777" w:rsidR="00A32D63" w:rsidRDefault="00A32D63" w:rsidP="00CA681C">
            <w:pPr>
              <w:rPr>
                <w:rFonts w:ascii="Calibri" w:hAnsi="Calibri"/>
                <w:b/>
                <w:color w:val="000000"/>
                <w:sz w:val="16"/>
                <w:szCs w:val="16"/>
              </w:rPr>
            </w:pPr>
          </w:p>
          <w:p w14:paraId="120B664A" w14:textId="77777777" w:rsidR="00A32D63" w:rsidRDefault="00A32D63" w:rsidP="00CA681C">
            <w:pPr>
              <w:rPr>
                <w:rFonts w:ascii="Calibri" w:hAnsi="Calibri"/>
                <w:b/>
                <w:color w:val="000000"/>
                <w:sz w:val="16"/>
                <w:szCs w:val="16"/>
              </w:rPr>
            </w:pPr>
          </w:p>
          <w:p w14:paraId="5A5FD882" w14:textId="77777777" w:rsidR="00A32D63" w:rsidRDefault="00A32D63" w:rsidP="00CA681C">
            <w:pPr>
              <w:rPr>
                <w:rFonts w:ascii="Calibri" w:hAnsi="Calibri"/>
                <w:b/>
                <w:color w:val="000000"/>
                <w:sz w:val="16"/>
                <w:szCs w:val="16"/>
              </w:rPr>
            </w:pPr>
          </w:p>
          <w:p w14:paraId="2A01D2D6" w14:textId="77777777" w:rsidR="00A32D63" w:rsidRDefault="00A32D63" w:rsidP="00CA681C">
            <w:pPr>
              <w:rPr>
                <w:rFonts w:ascii="Calibri" w:hAnsi="Calibri"/>
                <w:b/>
                <w:color w:val="000000"/>
                <w:sz w:val="16"/>
                <w:szCs w:val="16"/>
              </w:rPr>
            </w:pPr>
          </w:p>
          <w:p w14:paraId="6B602BED" w14:textId="23022CE4" w:rsidR="00A32D63" w:rsidRPr="009C1E8E" w:rsidRDefault="00A32D63" w:rsidP="00CA681C">
            <w:pPr>
              <w:rPr>
                <w:rFonts w:ascii="Calibri" w:hAnsi="Calibri"/>
                <w:b/>
                <w:color w:val="000000"/>
                <w:sz w:val="16"/>
                <w:szCs w:val="16"/>
              </w:rPr>
            </w:pPr>
            <w:r>
              <w:rPr>
                <w:rFonts w:ascii="Calibri" w:hAnsi="Calibri"/>
                <w:b/>
                <w:color w:val="000000"/>
                <w:sz w:val="16"/>
                <w:szCs w:val="16"/>
              </w:rPr>
              <w:t>$266.29</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F62A48B" w14:textId="77777777" w:rsidR="00A32D63" w:rsidRDefault="00A32D63" w:rsidP="00CA681C">
            <w:pPr>
              <w:rPr>
                <w:rFonts w:ascii="Calibri" w:hAnsi="Calibri"/>
                <w:b/>
                <w:color w:val="000000"/>
                <w:sz w:val="16"/>
                <w:szCs w:val="16"/>
              </w:rPr>
            </w:pPr>
          </w:p>
          <w:p w14:paraId="664F57FD" w14:textId="77777777" w:rsidR="00A32D63" w:rsidRDefault="00A32D63" w:rsidP="00CA681C">
            <w:pPr>
              <w:rPr>
                <w:rFonts w:ascii="Calibri" w:hAnsi="Calibri"/>
                <w:b/>
                <w:color w:val="000000"/>
                <w:sz w:val="16"/>
                <w:szCs w:val="16"/>
              </w:rPr>
            </w:pPr>
          </w:p>
          <w:p w14:paraId="0CEF698B" w14:textId="77777777" w:rsidR="00A32D63" w:rsidRDefault="00A32D63" w:rsidP="00CA681C">
            <w:pPr>
              <w:rPr>
                <w:rFonts w:ascii="Calibri" w:hAnsi="Calibri"/>
                <w:b/>
                <w:color w:val="000000"/>
                <w:sz w:val="16"/>
                <w:szCs w:val="16"/>
              </w:rPr>
            </w:pPr>
          </w:p>
          <w:p w14:paraId="57B0AACC" w14:textId="77777777" w:rsidR="00A32D63" w:rsidRDefault="00A32D63" w:rsidP="00CA681C">
            <w:pPr>
              <w:rPr>
                <w:rFonts w:ascii="Calibri" w:hAnsi="Calibri"/>
                <w:b/>
                <w:color w:val="000000"/>
                <w:sz w:val="16"/>
                <w:szCs w:val="16"/>
              </w:rPr>
            </w:pPr>
          </w:p>
          <w:p w14:paraId="723B9223" w14:textId="2F9541E1" w:rsidR="00A32D63" w:rsidRDefault="00A32D63" w:rsidP="00CA681C">
            <w:pPr>
              <w:rPr>
                <w:rFonts w:ascii="Calibri" w:hAnsi="Calibri"/>
                <w:b/>
                <w:color w:val="000000"/>
                <w:sz w:val="16"/>
                <w:szCs w:val="16"/>
              </w:rPr>
            </w:pPr>
            <w:r>
              <w:rPr>
                <w:rFonts w:ascii="Calibri" w:hAnsi="Calibri"/>
                <w:b/>
                <w:color w:val="000000"/>
                <w:sz w:val="16"/>
                <w:szCs w:val="16"/>
              </w:rPr>
              <w:t>$271.62</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1590E95" w14:textId="77777777" w:rsidR="00A32D63" w:rsidRDefault="00A32D63" w:rsidP="00CA681C">
            <w:pPr>
              <w:rPr>
                <w:rFonts w:ascii="Calibri" w:hAnsi="Calibri"/>
                <w:b/>
                <w:color w:val="000000"/>
                <w:sz w:val="16"/>
                <w:szCs w:val="16"/>
              </w:rPr>
            </w:pPr>
          </w:p>
          <w:p w14:paraId="00914F49" w14:textId="77777777" w:rsidR="00A32D63" w:rsidRDefault="00A32D63" w:rsidP="00CA681C">
            <w:pPr>
              <w:rPr>
                <w:rFonts w:ascii="Calibri" w:hAnsi="Calibri"/>
                <w:b/>
                <w:color w:val="000000"/>
                <w:sz w:val="16"/>
                <w:szCs w:val="16"/>
              </w:rPr>
            </w:pPr>
          </w:p>
          <w:p w14:paraId="619B5F63" w14:textId="77777777" w:rsidR="00A32D63" w:rsidRDefault="00A32D63" w:rsidP="00CA681C">
            <w:pPr>
              <w:rPr>
                <w:rFonts w:ascii="Calibri" w:hAnsi="Calibri"/>
                <w:b/>
                <w:color w:val="000000"/>
                <w:sz w:val="16"/>
                <w:szCs w:val="16"/>
              </w:rPr>
            </w:pPr>
          </w:p>
          <w:p w14:paraId="20A737D4" w14:textId="77777777" w:rsidR="00A32D63" w:rsidRDefault="00A32D63" w:rsidP="00CA681C">
            <w:pPr>
              <w:rPr>
                <w:rFonts w:ascii="Calibri" w:hAnsi="Calibri"/>
                <w:b/>
                <w:color w:val="000000"/>
                <w:sz w:val="16"/>
                <w:szCs w:val="16"/>
              </w:rPr>
            </w:pPr>
          </w:p>
          <w:p w14:paraId="0BEC37FD" w14:textId="4A157D4F" w:rsidR="00A32D63" w:rsidRDefault="00A32D63" w:rsidP="00CA681C">
            <w:pPr>
              <w:rPr>
                <w:rFonts w:ascii="Calibri" w:hAnsi="Calibri"/>
                <w:b/>
                <w:color w:val="000000"/>
                <w:sz w:val="16"/>
                <w:szCs w:val="16"/>
              </w:rPr>
            </w:pPr>
            <w:r>
              <w:rPr>
                <w:rFonts w:ascii="Calibri" w:hAnsi="Calibri"/>
                <w:b/>
                <w:color w:val="000000"/>
                <w:sz w:val="16"/>
                <w:szCs w:val="16"/>
              </w:rPr>
              <w:t>$277.05</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65FA707A" w14:textId="77777777" w:rsidR="00A32D63" w:rsidRDefault="00A32D63" w:rsidP="00CA681C">
            <w:pPr>
              <w:rPr>
                <w:rFonts w:ascii="Calibri" w:hAnsi="Calibri"/>
                <w:b/>
                <w:color w:val="000000"/>
                <w:sz w:val="16"/>
                <w:szCs w:val="16"/>
              </w:rPr>
            </w:pPr>
          </w:p>
          <w:p w14:paraId="53B9F79F" w14:textId="77777777" w:rsidR="00A32D63" w:rsidRDefault="00A32D63" w:rsidP="00CA681C">
            <w:pPr>
              <w:rPr>
                <w:rFonts w:ascii="Calibri" w:hAnsi="Calibri"/>
                <w:b/>
                <w:color w:val="000000"/>
                <w:sz w:val="16"/>
                <w:szCs w:val="16"/>
              </w:rPr>
            </w:pPr>
          </w:p>
          <w:p w14:paraId="205D7FE8" w14:textId="77777777" w:rsidR="00A32D63" w:rsidRDefault="00A32D63" w:rsidP="00CA681C">
            <w:pPr>
              <w:rPr>
                <w:rFonts w:ascii="Calibri" w:hAnsi="Calibri"/>
                <w:b/>
                <w:color w:val="000000"/>
                <w:sz w:val="16"/>
                <w:szCs w:val="16"/>
              </w:rPr>
            </w:pPr>
          </w:p>
          <w:p w14:paraId="3E00A566" w14:textId="77777777" w:rsidR="00A32D63" w:rsidRDefault="00A32D63" w:rsidP="00CA681C">
            <w:pPr>
              <w:rPr>
                <w:rFonts w:ascii="Calibri" w:hAnsi="Calibri"/>
                <w:b/>
                <w:color w:val="000000"/>
                <w:sz w:val="16"/>
                <w:szCs w:val="16"/>
              </w:rPr>
            </w:pPr>
          </w:p>
          <w:p w14:paraId="6896E6AF" w14:textId="39D603C9" w:rsidR="00A32D63" w:rsidRDefault="00A32D63" w:rsidP="00CA681C">
            <w:pPr>
              <w:rPr>
                <w:rFonts w:ascii="Calibri" w:hAnsi="Calibri"/>
                <w:b/>
                <w:color w:val="000000"/>
                <w:sz w:val="16"/>
                <w:szCs w:val="16"/>
              </w:rPr>
            </w:pPr>
            <w:r>
              <w:rPr>
                <w:rFonts w:ascii="Calibri" w:hAnsi="Calibri"/>
                <w:b/>
                <w:color w:val="000000"/>
                <w:sz w:val="16"/>
                <w:szCs w:val="16"/>
              </w:rPr>
              <w:t>$282.59</w:t>
            </w:r>
          </w:p>
        </w:tc>
      </w:tr>
      <w:tr w:rsidR="00A32D63" w14:paraId="0B7D8E56"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A4F4B" w14:textId="7F524E2E" w:rsidR="00A32D63" w:rsidRPr="003C1D1A" w:rsidRDefault="00A32D63" w:rsidP="00CA681C">
            <w:pPr>
              <w:rPr>
                <w:rFonts w:ascii="Calibri" w:hAnsi="Calibri"/>
                <w:color w:val="FF0000"/>
                <w:sz w:val="18"/>
                <w:szCs w:val="18"/>
              </w:rPr>
            </w:pPr>
            <w:r w:rsidRPr="003C536C">
              <w:rPr>
                <w:rFonts w:ascii="Calibri" w:hAnsi="Calibri"/>
                <w:b/>
                <w:color w:val="000000"/>
                <w:sz w:val="14"/>
                <w:szCs w:val="14"/>
              </w:rPr>
              <w:t>Nakoma Resort</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0EA74" w14:textId="5026CF65" w:rsidR="00A32D63" w:rsidRPr="009C1E8E" w:rsidRDefault="00A32D63" w:rsidP="00CA681C">
            <w:pPr>
              <w:rPr>
                <w:rFonts w:ascii="Calibri" w:hAnsi="Calibri"/>
                <w:b/>
                <w:color w:val="000000"/>
                <w:sz w:val="16"/>
                <w:szCs w:val="16"/>
              </w:rPr>
            </w:pPr>
            <w:r w:rsidRPr="003C536C">
              <w:rPr>
                <w:rFonts w:ascii="Calibri" w:hAnsi="Calibri"/>
                <w:b/>
                <w:color w:val="000000"/>
                <w:sz w:val="14"/>
                <w:szCs w:val="14"/>
              </w:rPr>
              <w:t xml:space="preserve"> $2,318.56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F562F" w14:textId="23B7124B" w:rsidR="00A32D63" w:rsidRPr="009C1E8E" w:rsidRDefault="00A32D63" w:rsidP="00CA681C">
            <w:pPr>
              <w:rPr>
                <w:rFonts w:ascii="Calibri" w:hAnsi="Calibri"/>
                <w:b/>
                <w:color w:val="000000"/>
                <w:sz w:val="16"/>
                <w:szCs w:val="16"/>
              </w:rPr>
            </w:pPr>
            <w:r w:rsidRPr="003C536C">
              <w:rPr>
                <w:rFonts w:ascii="Calibri" w:hAnsi="Calibri"/>
                <w:b/>
                <w:color w:val="000000"/>
                <w:sz w:val="14"/>
                <w:szCs w:val="14"/>
              </w:rPr>
              <w:t xml:space="preserve"> $2,364.93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A0E3B" w14:textId="24B23827" w:rsidR="00A32D63" w:rsidRPr="009C1E8E" w:rsidRDefault="00A32D63" w:rsidP="00CA681C">
            <w:pPr>
              <w:rPr>
                <w:rFonts w:ascii="Calibri" w:hAnsi="Calibri"/>
                <w:b/>
                <w:color w:val="000000"/>
                <w:sz w:val="16"/>
                <w:szCs w:val="16"/>
              </w:rPr>
            </w:pPr>
            <w:r w:rsidRPr="003C536C">
              <w:rPr>
                <w:rFonts w:ascii="Calibri" w:hAnsi="Calibri"/>
                <w:b/>
                <w:color w:val="000000"/>
                <w:sz w:val="14"/>
                <w:szCs w:val="14"/>
              </w:rPr>
              <w:t xml:space="preserve"> $2,412.23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BF0E05F" w14:textId="5F8D22CC" w:rsidR="00A32D63" w:rsidRPr="009C1E8E" w:rsidRDefault="00A32D63" w:rsidP="00CA681C">
            <w:pPr>
              <w:rPr>
                <w:rFonts w:ascii="Calibri" w:hAnsi="Calibri"/>
                <w:b/>
                <w:bCs/>
                <w:color w:val="000000"/>
                <w:sz w:val="16"/>
                <w:szCs w:val="16"/>
              </w:rPr>
            </w:pPr>
            <w:r w:rsidRPr="003C536C">
              <w:rPr>
                <w:rFonts w:ascii="Calibri" w:hAnsi="Calibri"/>
                <w:b/>
                <w:bCs/>
                <w:color w:val="000000"/>
                <w:sz w:val="14"/>
                <w:szCs w:val="14"/>
              </w:rPr>
              <w:t xml:space="preserve"> $2,460.48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04FEA7B5" w14:textId="77777777" w:rsidR="00A32D63" w:rsidRPr="003C536C" w:rsidRDefault="00A32D63" w:rsidP="00CA681C">
            <w:pPr>
              <w:rPr>
                <w:rFonts w:ascii="Calibri" w:hAnsi="Calibri"/>
                <w:b/>
                <w:bCs/>
                <w:color w:val="000000"/>
                <w:sz w:val="14"/>
                <w:szCs w:val="14"/>
              </w:rPr>
            </w:pPr>
          </w:p>
          <w:p w14:paraId="3874802E" w14:textId="77777777" w:rsidR="00A32D63" w:rsidRDefault="00A32D63" w:rsidP="00CA681C">
            <w:pPr>
              <w:rPr>
                <w:rFonts w:ascii="Calibri" w:hAnsi="Calibri"/>
                <w:b/>
                <w:bCs/>
                <w:color w:val="000000"/>
                <w:sz w:val="14"/>
                <w:szCs w:val="14"/>
              </w:rPr>
            </w:pPr>
          </w:p>
          <w:p w14:paraId="68662BBE" w14:textId="77777777" w:rsidR="00A32D63" w:rsidRDefault="00A32D63" w:rsidP="00CA681C">
            <w:pPr>
              <w:rPr>
                <w:rFonts w:ascii="Calibri" w:hAnsi="Calibri"/>
                <w:b/>
                <w:bCs/>
                <w:color w:val="000000"/>
                <w:sz w:val="14"/>
                <w:szCs w:val="14"/>
              </w:rPr>
            </w:pPr>
          </w:p>
          <w:p w14:paraId="164DB6AC" w14:textId="32A8F95B" w:rsidR="00A32D63" w:rsidRPr="009C1E8E" w:rsidRDefault="00A32D63" w:rsidP="00CA681C">
            <w:pPr>
              <w:rPr>
                <w:rFonts w:ascii="Calibri" w:hAnsi="Calibri"/>
                <w:b/>
                <w:bCs/>
                <w:color w:val="000000"/>
                <w:sz w:val="16"/>
                <w:szCs w:val="16"/>
              </w:rPr>
            </w:pPr>
            <w:r w:rsidRPr="003C536C">
              <w:rPr>
                <w:rFonts w:ascii="Calibri" w:hAnsi="Calibri"/>
                <w:b/>
                <w:bCs/>
                <w:color w:val="000000"/>
                <w:sz w:val="14"/>
                <w:szCs w:val="14"/>
              </w:rPr>
              <w:t>$2,509.69</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3E65A932" w14:textId="2F6EF976" w:rsidR="00A32D63" w:rsidRPr="009C1E8E" w:rsidRDefault="00A32D63" w:rsidP="00CA681C">
            <w:pPr>
              <w:rPr>
                <w:rFonts w:ascii="Calibri" w:hAnsi="Calibri"/>
                <w:b/>
                <w:color w:val="000000"/>
                <w:sz w:val="16"/>
                <w:szCs w:val="16"/>
              </w:rPr>
            </w:pPr>
            <w:r w:rsidRPr="003C536C">
              <w:rPr>
                <w:rFonts w:ascii="Calibri" w:hAnsi="Calibri"/>
                <w:b/>
                <w:color w:val="000000"/>
                <w:sz w:val="14"/>
                <w:szCs w:val="14"/>
              </w:rPr>
              <w:t>$2,559.88</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6E85D005" w14:textId="77777777" w:rsidR="00A32D63" w:rsidRPr="003C536C" w:rsidRDefault="00A32D63" w:rsidP="00CA681C">
            <w:pPr>
              <w:rPr>
                <w:rFonts w:ascii="Calibri" w:hAnsi="Calibri"/>
                <w:b/>
                <w:color w:val="000000"/>
                <w:sz w:val="14"/>
                <w:szCs w:val="14"/>
              </w:rPr>
            </w:pPr>
          </w:p>
          <w:p w14:paraId="1E8A4D40" w14:textId="77777777" w:rsidR="00A32D63" w:rsidRDefault="00A32D63" w:rsidP="00CA681C">
            <w:pPr>
              <w:rPr>
                <w:rFonts w:ascii="Calibri" w:hAnsi="Calibri"/>
                <w:b/>
                <w:color w:val="000000"/>
                <w:sz w:val="14"/>
                <w:szCs w:val="14"/>
              </w:rPr>
            </w:pPr>
          </w:p>
          <w:p w14:paraId="3AC2466C" w14:textId="77777777" w:rsidR="00A32D63" w:rsidRDefault="00A32D63" w:rsidP="00CA681C">
            <w:pPr>
              <w:rPr>
                <w:rFonts w:ascii="Calibri" w:hAnsi="Calibri"/>
                <w:b/>
                <w:color w:val="000000"/>
                <w:sz w:val="14"/>
                <w:szCs w:val="14"/>
              </w:rPr>
            </w:pPr>
          </w:p>
          <w:p w14:paraId="0816683B" w14:textId="4A148396" w:rsidR="00A32D63" w:rsidRPr="009C1E8E" w:rsidRDefault="00A32D63" w:rsidP="00CA681C">
            <w:pPr>
              <w:rPr>
                <w:rFonts w:ascii="Calibri" w:hAnsi="Calibri"/>
                <w:b/>
                <w:color w:val="000000"/>
                <w:sz w:val="16"/>
                <w:szCs w:val="16"/>
              </w:rPr>
            </w:pPr>
            <w:r w:rsidRPr="003C536C">
              <w:rPr>
                <w:rFonts w:ascii="Calibri" w:hAnsi="Calibri"/>
                <w:b/>
                <w:color w:val="000000"/>
                <w:sz w:val="14"/>
                <w:szCs w:val="14"/>
              </w:rPr>
              <w:t>$2611.08</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41EB2588" w14:textId="77777777" w:rsidR="00A32D63" w:rsidRPr="003C536C" w:rsidRDefault="00A32D63" w:rsidP="00CA681C">
            <w:pPr>
              <w:rPr>
                <w:rFonts w:ascii="Calibri" w:hAnsi="Calibri"/>
                <w:b/>
                <w:color w:val="000000"/>
                <w:sz w:val="14"/>
                <w:szCs w:val="14"/>
              </w:rPr>
            </w:pPr>
          </w:p>
          <w:p w14:paraId="750BB8D5" w14:textId="77777777" w:rsidR="00A32D63" w:rsidRDefault="00A32D63" w:rsidP="00CA681C">
            <w:pPr>
              <w:rPr>
                <w:rFonts w:ascii="Calibri" w:hAnsi="Calibri"/>
                <w:b/>
                <w:color w:val="000000"/>
                <w:sz w:val="14"/>
                <w:szCs w:val="14"/>
              </w:rPr>
            </w:pPr>
          </w:p>
          <w:p w14:paraId="5DBEA8D5" w14:textId="77777777" w:rsidR="00A32D63" w:rsidRDefault="00A32D63" w:rsidP="00CA681C">
            <w:pPr>
              <w:rPr>
                <w:rFonts w:ascii="Calibri" w:hAnsi="Calibri"/>
                <w:b/>
                <w:color w:val="000000"/>
                <w:sz w:val="14"/>
                <w:szCs w:val="14"/>
              </w:rPr>
            </w:pPr>
          </w:p>
          <w:p w14:paraId="2FBF1826" w14:textId="765FCB1E" w:rsidR="00A32D63" w:rsidRPr="009C1E8E" w:rsidRDefault="00A32D63" w:rsidP="00CA681C">
            <w:pPr>
              <w:rPr>
                <w:rFonts w:ascii="Calibri" w:hAnsi="Calibri"/>
                <w:b/>
                <w:color w:val="000000"/>
                <w:sz w:val="16"/>
                <w:szCs w:val="16"/>
              </w:rPr>
            </w:pPr>
            <w:r w:rsidRPr="003C536C">
              <w:rPr>
                <w:rFonts w:ascii="Calibri" w:hAnsi="Calibri"/>
                <w:b/>
                <w:color w:val="000000"/>
                <w:sz w:val="14"/>
                <w:szCs w:val="14"/>
              </w:rPr>
              <w:t>$2663.30</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26A3710E" w14:textId="77777777" w:rsidR="00A32D63" w:rsidRPr="00B96D8A" w:rsidRDefault="00A32D63" w:rsidP="00CA681C">
            <w:pPr>
              <w:rPr>
                <w:rFonts w:ascii="Calibri" w:hAnsi="Calibri"/>
                <w:b/>
                <w:color w:val="000000"/>
                <w:sz w:val="14"/>
                <w:szCs w:val="14"/>
              </w:rPr>
            </w:pPr>
          </w:p>
          <w:p w14:paraId="6734F7C1" w14:textId="77777777" w:rsidR="00A32D63" w:rsidRDefault="00A32D63" w:rsidP="00CA681C">
            <w:pPr>
              <w:rPr>
                <w:rFonts w:ascii="Calibri" w:hAnsi="Calibri"/>
                <w:b/>
                <w:color w:val="000000"/>
                <w:sz w:val="14"/>
                <w:szCs w:val="14"/>
              </w:rPr>
            </w:pPr>
          </w:p>
          <w:p w14:paraId="7611A6DD" w14:textId="77777777" w:rsidR="00A32D63" w:rsidRDefault="00A32D63" w:rsidP="00CA681C">
            <w:pPr>
              <w:rPr>
                <w:rFonts w:ascii="Calibri" w:hAnsi="Calibri"/>
                <w:b/>
                <w:color w:val="000000"/>
                <w:sz w:val="14"/>
                <w:szCs w:val="14"/>
              </w:rPr>
            </w:pPr>
          </w:p>
          <w:p w14:paraId="486F549A" w14:textId="1E3B60E0" w:rsidR="00A32D63" w:rsidRDefault="00A32D63" w:rsidP="00CA681C">
            <w:pPr>
              <w:rPr>
                <w:rFonts w:ascii="Calibri" w:hAnsi="Calibri"/>
                <w:b/>
                <w:color w:val="000000"/>
                <w:sz w:val="16"/>
                <w:szCs w:val="16"/>
              </w:rPr>
            </w:pPr>
            <w:r w:rsidRPr="00B96D8A">
              <w:rPr>
                <w:rFonts w:ascii="Calibri" w:hAnsi="Calibri"/>
                <w:b/>
                <w:color w:val="000000"/>
                <w:sz w:val="14"/>
                <w:szCs w:val="14"/>
              </w:rPr>
              <w:t>$2716.57</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0F35E6F8" w14:textId="77777777" w:rsidR="00A32D63" w:rsidRDefault="00A32D63" w:rsidP="00CA681C">
            <w:pPr>
              <w:rPr>
                <w:rFonts w:ascii="Calibri" w:hAnsi="Calibri"/>
                <w:b/>
                <w:color w:val="000000"/>
                <w:sz w:val="14"/>
                <w:szCs w:val="14"/>
              </w:rPr>
            </w:pPr>
          </w:p>
          <w:p w14:paraId="21EA729D" w14:textId="77777777" w:rsidR="00A32D63" w:rsidRDefault="00A32D63" w:rsidP="00CA681C">
            <w:pPr>
              <w:rPr>
                <w:rFonts w:ascii="Calibri" w:hAnsi="Calibri"/>
                <w:b/>
                <w:color w:val="000000"/>
                <w:sz w:val="14"/>
                <w:szCs w:val="14"/>
              </w:rPr>
            </w:pPr>
          </w:p>
          <w:p w14:paraId="3A3BC58E" w14:textId="77777777" w:rsidR="00A32D63" w:rsidRDefault="00A32D63" w:rsidP="00CA681C">
            <w:pPr>
              <w:rPr>
                <w:rFonts w:ascii="Calibri" w:hAnsi="Calibri"/>
                <w:b/>
                <w:color w:val="000000"/>
                <w:sz w:val="14"/>
                <w:szCs w:val="14"/>
              </w:rPr>
            </w:pPr>
          </w:p>
          <w:p w14:paraId="49C416FC" w14:textId="2216AE3B" w:rsidR="00A32D63" w:rsidRDefault="00A32D63" w:rsidP="00CA681C">
            <w:pPr>
              <w:rPr>
                <w:rFonts w:ascii="Calibri" w:hAnsi="Calibri"/>
                <w:b/>
                <w:color w:val="000000"/>
                <w:sz w:val="16"/>
                <w:szCs w:val="16"/>
              </w:rPr>
            </w:pPr>
            <w:r>
              <w:rPr>
                <w:rFonts w:ascii="Calibri" w:hAnsi="Calibri"/>
                <w:b/>
                <w:color w:val="000000"/>
                <w:sz w:val="14"/>
                <w:szCs w:val="14"/>
              </w:rPr>
              <w:t>$2770.90</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C4CF393" w14:textId="77777777" w:rsidR="00A32D63" w:rsidRDefault="00A32D63" w:rsidP="00CA681C">
            <w:pPr>
              <w:rPr>
                <w:rFonts w:ascii="Calibri" w:hAnsi="Calibri"/>
                <w:b/>
                <w:color w:val="000000"/>
                <w:sz w:val="14"/>
                <w:szCs w:val="14"/>
              </w:rPr>
            </w:pPr>
          </w:p>
          <w:p w14:paraId="2F295460" w14:textId="77777777" w:rsidR="00A32D63" w:rsidRDefault="00A32D63" w:rsidP="00CA681C">
            <w:pPr>
              <w:rPr>
                <w:rFonts w:ascii="Calibri" w:hAnsi="Calibri"/>
                <w:b/>
                <w:color w:val="000000"/>
                <w:sz w:val="14"/>
                <w:szCs w:val="14"/>
              </w:rPr>
            </w:pPr>
          </w:p>
          <w:p w14:paraId="5F96B805" w14:textId="77777777" w:rsidR="00A32D63" w:rsidRDefault="00A32D63" w:rsidP="00CA681C">
            <w:pPr>
              <w:rPr>
                <w:rFonts w:ascii="Calibri" w:hAnsi="Calibri"/>
                <w:b/>
                <w:color w:val="000000"/>
                <w:sz w:val="14"/>
                <w:szCs w:val="14"/>
              </w:rPr>
            </w:pPr>
          </w:p>
          <w:p w14:paraId="143D3742" w14:textId="341E8D28" w:rsidR="00A32D63" w:rsidRDefault="00A32D63" w:rsidP="00CA681C">
            <w:pPr>
              <w:rPr>
                <w:rFonts w:ascii="Calibri" w:hAnsi="Calibri"/>
                <w:b/>
                <w:color w:val="000000"/>
                <w:sz w:val="16"/>
                <w:szCs w:val="16"/>
              </w:rPr>
            </w:pPr>
            <w:r>
              <w:rPr>
                <w:rFonts w:ascii="Calibri" w:hAnsi="Calibri"/>
                <w:b/>
                <w:color w:val="000000"/>
                <w:sz w:val="14"/>
                <w:szCs w:val="14"/>
              </w:rPr>
              <w:t>$2826.32</w:t>
            </w:r>
          </w:p>
        </w:tc>
      </w:tr>
      <w:tr w:rsidR="00A32D63" w14:paraId="22CB0839"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A24EC" w14:textId="66EE9FA7" w:rsidR="00A32D63" w:rsidRPr="003C536C" w:rsidRDefault="00A32D63" w:rsidP="00CA681C">
            <w:pPr>
              <w:rPr>
                <w:rFonts w:ascii="Calibri" w:hAnsi="Calibri"/>
                <w:b/>
                <w:color w:val="000000"/>
                <w:sz w:val="14"/>
                <w:szCs w:val="14"/>
              </w:rPr>
            </w:pPr>
            <w:r>
              <w:rPr>
                <w:rFonts w:ascii="Calibri" w:hAnsi="Calibri"/>
                <w:color w:val="000000"/>
                <w:sz w:val="18"/>
                <w:szCs w:val="18"/>
              </w:rPr>
              <w:t xml:space="preserve">Nakoma Lodge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76DF7" w14:textId="367E7147" w:rsidR="00A32D63" w:rsidRPr="003C536C" w:rsidRDefault="00A32D63" w:rsidP="00CA681C">
            <w:pPr>
              <w:rPr>
                <w:rFonts w:ascii="Calibri" w:hAnsi="Calibri"/>
                <w:b/>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27CDE" w14:textId="5E31DA14" w:rsidR="00A32D63" w:rsidRPr="003C536C" w:rsidRDefault="00A32D63" w:rsidP="00CA681C">
            <w:pPr>
              <w:rPr>
                <w:rFonts w:ascii="Calibri" w:hAnsi="Calibri"/>
                <w:b/>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D05DA" w14:textId="34440F4A" w:rsidR="00A32D63" w:rsidRPr="003C536C" w:rsidRDefault="00A32D63" w:rsidP="00CA681C">
            <w:pPr>
              <w:rPr>
                <w:rFonts w:ascii="Calibri" w:hAnsi="Calibri"/>
                <w:b/>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5962E54" w14:textId="7A2B7FCE" w:rsidR="00A32D63" w:rsidRPr="003C536C" w:rsidRDefault="00A32D63" w:rsidP="00CA681C">
            <w:pPr>
              <w:rPr>
                <w:rFonts w:ascii="Calibri" w:hAnsi="Calibri"/>
                <w:b/>
                <w:bCs/>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88EB988" w14:textId="77777777" w:rsidR="00A32D63" w:rsidRPr="009C1E8E" w:rsidRDefault="00A32D63" w:rsidP="00CA681C">
            <w:pPr>
              <w:rPr>
                <w:rFonts w:ascii="Calibri" w:hAnsi="Calibri"/>
                <w:b/>
                <w:bCs/>
                <w:color w:val="000000"/>
                <w:sz w:val="16"/>
                <w:szCs w:val="16"/>
              </w:rPr>
            </w:pPr>
          </w:p>
          <w:p w14:paraId="26707D96" w14:textId="77777777" w:rsidR="00A32D63" w:rsidRDefault="00A32D63" w:rsidP="00CA681C">
            <w:pPr>
              <w:rPr>
                <w:rFonts w:ascii="Calibri" w:hAnsi="Calibri"/>
                <w:b/>
                <w:bCs/>
                <w:color w:val="000000"/>
                <w:sz w:val="16"/>
                <w:szCs w:val="16"/>
              </w:rPr>
            </w:pPr>
          </w:p>
          <w:p w14:paraId="448E9B8A" w14:textId="77777777" w:rsidR="00A32D63" w:rsidRDefault="00A32D63" w:rsidP="00CA681C">
            <w:pPr>
              <w:rPr>
                <w:rFonts w:ascii="Calibri" w:hAnsi="Calibri"/>
                <w:b/>
                <w:bCs/>
                <w:color w:val="000000"/>
                <w:sz w:val="16"/>
                <w:szCs w:val="16"/>
              </w:rPr>
            </w:pPr>
          </w:p>
          <w:p w14:paraId="2DF1D1E1" w14:textId="77777777" w:rsidR="00A32D63" w:rsidRDefault="00A32D63" w:rsidP="00CA681C">
            <w:pPr>
              <w:rPr>
                <w:rFonts w:ascii="Calibri" w:hAnsi="Calibri"/>
                <w:b/>
                <w:bCs/>
                <w:color w:val="000000"/>
                <w:sz w:val="16"/>
                <w:szCs w:val="16"/>
              </w:rPr>
            </w:pPr>
          </w:p>
          <w:p w14:paraId="1153295A" w14:textId="310D68ED" w:rsidR="00A32D63" w:rsidRPr="003C536C" w:rsidRDefault="00A32D63" w:rsidP="00CA681C">
            <w:pPr>
              <w:rPr>
                <w:rFonts w:ascii="Calibri" w:hAnsi="Calibri"/>
                <w:b/>
                <w:bCs/>
                <w:color w:val="000000"/>
                <w:sz w:val="14"/>
                <w:szCs w:val="14"/>
              </w:rPr>
            </w:pPr>
            <w:r w:rsidRPr="009C1E8E">
              <w:rPr>
                <w:rFonts w:ascii="Calibri" w:hAnsi="Calibri"/>
                <w:b/>
                <w:bCs/>
                <w:color w:val="000000"/>
                <w:sz w:val="16"/>
                <w:szCs w:val="16"/>
              </w:rPr>
              <w:t>$5217.03</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3E661CD0" w14:textId="26CEA8AD" w:rsidR="00A32D63" w:rsidRPr="003C536C" w:rsidRDefault="00A32D63" w:rsidP="00CA681C">
            <w:pPr>
              <w:rPr>
                <w:rFonts w:ascii="Calibri" w:hAnsi="Calibri"/>
                <w:b/>
                <w:color w:val="000000"/>
                <w:sz w:val="14"/>
                <w:szCs w:val="14"/>
              </w:rPr>
            </w:pPr>
            <w:r>
              <w:rPr>
                <w:rFonts w:ascii="Calibri" w:hAnsi="Calibri"/>
                <w:b/>
                <w:color w:val="000000"/>
                <w:sz w:val="16"/>
                <w:szCs w:val="16"/>
              </w:rPr>
              <w:t>$5</w:t>
            </w:r>
            <w:r w:rsidRPr="009C1E8E">
              <w:rPr>
                <w:rFonts w:ascii="Calibri" w:hAnsi="Calibri"/>
                <w:b/>
                <w:color w:val="000000"/>
                <w:sz w:val="16"/>
                <w:szCs w:val="16"/>
              </w:rPr>
              <w:t>321.37</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1B330FE4" w14:textId="77777777" w:rsidR="00A32D63" w:rsidRPr="009C1E8E" w:rsidRDefault="00A32D63" w:rsidP="00CA681C">
            <w:pPr>
              <w:rPr>
                <w:rFonts w:ascii="Calibri" w:hAnsi="Calibri"/>
                <w:b/>
                <w:color w:val="000000"/>
                <w:sz w:val="16"/>
                <w:szCs w:val="16"/>
              </w:rPr>
            </w:pPr>
          </w:p>
          <w:p w14:paraId="10F54C10" w14:textId="77777777" w:rsidR="00A32D63" w:rsidRDefault="00A32D63" w:rsidP="00CA681C">
            <w:pPr>
              <w:rPr>
                <w:rFonts w:ascii="Calibri" w:hAnsi="Calibri"/>
                <w:b/>
                <w:color w:val="000000"/>
                <w:sz w:val="16"/>
                <w:szCs w:val="16"/>
              </w:rPr>
            </w:pPr>
          </w:p>
          <w:p w14:paraId="2D73B810" w14:textId="77777777" w:rsidR="00A32D63" w:rsidRDefault="00A32D63" w:rsidP="00CA681C">
            <w:pPr>
              <w:rPr>
                <w:rFonts w:ascii="Calibri" w:hAnsi="Calibri"/>
                <w:b/>
                <w:color w:val="000000"/>
                <w:sz w:val="16"/>
                <w:szCs w:val="16"/>
              </w:rPr>
            </w:pPr>
          </w:p>
          <w:p w14:paraId="4B6904C5" w14:textId="77777777" w:rsidR="00A32D63" w:rsidRDefault="00A32D63" w:rsidP="00CA681C">
            <w:pPr>
              <w:rPr>
                <w:rFonts w:ascii="Calibri" w:hAnsi="Calibri"/>
                <w:b/>
                <w:color w:val="000000"/>
                <w:sz w:val="16"/>
                <w:szCs w:val="16"/>
              </w:rPr>
            </w:pPr>
          </w:p>
          <w:p w14:paraId="23C8FB21" w14:textId="16E8D3EF" w:rsidR="00A32D63" w:rsidRPr="003C536C" w:rsidRDefault="00A32D63" w:rsidP="00CA681C">
            <w:pPr>
              <w:rPr>
                <w:rFonts w:ascii="Calibri" w:hAnsi="Calibri"/>
                <w:b/>
                <w:color w:val="000000"/>
                <w:sz w:val="14"/>
                <w:szCs w:val="14"/>
              </w:rPr>
            </w:pPr>
            <w:r w:rsidRPr="009C1E8E">
              <w:rPr>
                <w:rFonts w:ascii="Calibri" w:hAnsi="Calibri"/>
                <w:b/>
                <w:color w:val="000000"/>
                <w:sz w:val="16"/>
                <w:szCs w:val="16"/>
              </w:rPr>
              <w:t>$5427.80</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7D3B36C3" w14:textId="77777777" w:rsidR="00A32D63" w:rsidRDefault="00A32D63" w:rsidP="00CA681C">
            <w:pPr>
              <w:rPr>
                <w:rFonts w:ascii="Calibri" w:hAnsi="Calibri"/>
                <w:b/>
                <w:color w:val="000000"/>
                <w:sz w:val="16"/>
                <w:szCs w:val="16"/>
              </w:rPr>
            </w:pPr>
          </w:p>
          <w:p w14:paraId="63B0CE0D" w14:textId="77777777" w:rsidR="00A32D63" w:rsidRDefault="00A32D63" w:rsidP="00CA681C">
            <w:pPr>
              <w:rPr>
                <w:rFonts w:ascii="Calibri" w:hAnsi="Calibri"/>
                <w:b/>
                <w:color w:val="000000"/>
                <w:sz w:val="16"/>
                <w:szCs w:val="16"/>
              </w:rPr>
            </w:pPr>
          </w:p>
          <w:p w14:paraId="10DDA244" w14:textId="77777777" w:rsidR="00A32D63" w:rsidRDefault="00A32D63" w:rsidP="00CA681C">
            <w:pPr>
              <w:rPr>
                <w:rFonts w:ascii="Calibri" w:hAnsi="Calibri"/>
                <w:b/>
                <w:color w:val="000000"/>
                <w:sz w:val="16"/>
                <w:szCs w:val="16"/>
              </w:rPr>
            </w:pPr>
          </w:p>
          <w:p w14:paraId="21A6C081" w14:textId="77777777" w:rsidR="00A32D63" w:rsidRDefault="00A32D63" w:rsidP="00CA681C">
            <w:pPr>
              <w:rPr>
                <w:rFonts w:ascii="Calibri" w:hAnsi="Calibri"/>
                <w:b/>
                <w:color w:val="000000"/>
                <w:sz w:val="16"/>
                <w:szCs w:val="16"/>
              </w:rPr>
            </w:pPr>
          </w:p>
          <w:p w14:paraId="7BD10761" w14:textId="1533D860" w:rsidR="00A32D63" w:rsidRPr="003C536C" w:rsidRDefault="00A32D63" w:rsidP="00CA681C">
            <w:pPr>
              <w:rPr>
                <w:rFonts w:ascii="Calibri" w:hAnsi="Calibri"/>
                <w:b/>
                <w:color w:val="000000"/>
                <w:sz w:val="14"/>
                <w:szCs w:val="14"/>
              </w:rPr>
            </w:pPr>
            <w:r>
              <w:rPr>
                <w:rFonts w:ascii="Calibri" w:hAnsi="Calibri"/>
                <w:b/>
                <w:color w:val="000000"/>
                <w:sz w:val="16"/>
                <w:szCs w:val="16"/>
              </w:rPr>
              <w:t>$5536.36</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112A98CA" w14:textId="77777777" w:rsidR="00A32D63" w:rsidRPr="00B96D8A" w:rsidRDefault="00A32D63" w:rsidP="00CA681C">
            <w:pPr>
              <w:rPr>
                <w:rFonts w:ascii="Calibri" w:hAnsi="Calibri"/>
                <w:b/>
                <w:color w:val="000000"/>
                <w:sz w:val="14"/>
                <w:szCs w:val="14"/>
              </w:rPr>
            </w:pPr>
          </w:p>
          <w:p w14:paraId="2A3428B2" w14:textId="77777777" w:rsidR="00A32D63" w:rsidRPr="00B96D8A" w:rsidRDefault="00A32D63" w:rsidP="00CA681C">
            <w:pPr>
              <w:rPr>
                <w:rFonts w:ascii="Calibri" w:hAnsi="Calibri"/>
                <w:b/>
                <w:color w:val="000000"/>
                <w:sz w:val="14"/>
                <w:szCs w:val="14"/>
              </w:rPr>
            </w:pPr>
          </w:p>
          <w:p w14:paraId="2E09F331" w14:textId="77777777" w:rsidR="00A32D63" w:rsidRDefault="00A32D63" w:rsidP="00CA681C">
            <w:pPr>
              <w:rPr>
                <w:rFonts w:ascii="Calibri" w:hAnsi="Calibri"/>
                <w:b/>
                <w:color w:val="000000"/>
                <w:sz w:val="14"/>
                <w:szCs w:val="14"/>
              </w:rPr>
            </w:pPr>
          </w:p>
          <w:p w14:paraId="4EC37BAC" w14:textId="77777777" w:rsidR="00A32D63" w:rsidRDefault="00A32D63" w:rsidP="00CA681C">
            <w:pPr>
              <w:rPr>
                <w:rFonts w:ascii="Calibri" w:hAnsi="Calibri"/>
                <w:b/>
                <w:color w:val="000000"/>
                <w:sz w:val="14"/>
                <w:szCs w:val="14"/>
              </w:rPr>
            </w:pPr>
          </w:p>
          <w:p w14:paraId="16CAC6B0" w14:textId="3C6C6803" w:rsidR="00A32D63" w:rsidRPr="00B96D8A" w:rsidRDefault="00A32D63" w:rsidP="00CA681C">
            <w:pPr>
              <w:rPr>
                <w:rFonts w:ascii="Calibri" w:hAnsi="Calibri"/>
                <w:b/>
                <w:color w:val="000000"/>
                <w:sz w:val="14"/>
                <w:szCs w:val="14"/>
              </w:rPr>
            </w:pPr>
            <w:r w:rsidRPr="00B96D8A">
              <w:rPr>
                <w:rFonts w:ascii="Calibri" w:hAnsi="Calibri"/>
                <w:b/>
                <w:color w:val="000000"/>
                <w:sz w:val="14"/>
                <w:szCs w:val="14"/>
              </w:rPr>
              <w:t>$5647.09</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AFED6F3" w14:textId="77777777" w:rsidR="00A32D63" w:rsidRDefault="00A32D63" w:rsidP="00CA681C">
            <w:pPr>
              <w:rPr>
                <w:rFonts w:ascii="Calibri" w:hAnsi="Calibri"/>
                <w:b/>
                <w:color w:val="000000"/>
                <w:sz w:val="14"/>
                <w:szCs w:val="14"/>
              </w:rPr>
            </w:pPr>
          </w:p>
          <w:p w14:paraId="1D890FFB" w14:textId="77777777" w:rsidR="00A32D63" w:rsidRDefault="00A32D63" w:rsidP="00CA681C">
            <w:pPr>
              <w:rPr>
                <w:rFonts w:ascii="Calibri" w:hAnsi="Calibri"/>
                <w:b/>
                <w:color w:val="000000"/>
                <w:sz w:val="14"/>
                <w:szCs w:val="14"/>
              </w:rPr>
            </w:pPr>
          </w:p>
          <w:p w14:paraId="2E36D2A5" w14:textId="77777777" w:rsidR="00A32D63" w:rsidRDefault="00A32D63" w:rsidP="00CA681C">
            <w:pPr>
              <w:rPr>
                <w:rFonts w:ascii="Calibri" w:hAnsi="Calibri"/>
                <w:b/>
                <w:color w:val="000000"/>
                <w:sz w:val="14"/>
                <w:szCs w:val="14"/>
              </w:rPr>
            </w:pPr>
          </w:p>
          <w:p w14:paraId="083BE234" w14:textId="77777777" w:rsidR="00A32D63" w:rsidRDefault="00A32D63" w:rsidP="00CA681C">
            <w:pPr>
              <w:rPr>
                <w:rFonts w:ascii="Calibri" w:hAnsi="Calibri"/>
                <w:b/>
                <w:color w:val="000000"/>
                <w:sz w:val="14"/>
                <w:szCs w:val="14"/>
              </w:rPr>
            </w:pPr>
          </w:p>
          <w:p w14:paraId="72F964C5" w14:textId="7C61ABB2" w:rsidR="00A32D63" w:rsidRPr="00B96D8A" w:rsidRDefault="00A32D63" w:rsidP="00CA681C">
            <w:pPr>
              <w:rPr>
                <w:rFonts w:ascii="Calibri" w:hAnsi="Calibri"/>
                <w:b/>
                <w:color w:val="000000"/>
                <w:sz w:val="14"/>
                <w:szCs w:val="14"/>
              </w:rPr>
            </w:pPr>
            <w:r>
              <w:rPr>
                <w:rFonts w:ascii="Calibri" w:hAnsi="Calibri"/>
                <w:b/>
                <w:color w:val="000000"/>
                <w:sz w:val="14"/>
                <w:szCs w:val="14"/>
              </w:rPr>
              <w:t>$5760.03</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330B4C79" w14:textId="77777777" w:rsidR="00A32D63" w:rsidRDefault="00A32D63" w:rsidP="00CA681C">
            <w:pPr>
              <w:rPr>
                <w:rFonts w:ascii="Calibri" w:hAnsi="Calibri"/>
                <w:b/>
                <w:color w:val="000000"/>
                <w:sz w:val="14"/>
                <w:szCs w:val="14"/>
              </w:rPr>
            </w:pPr>
          </w:p>
          <w:p w14:paraId="538179C0" w14:textId="77777777" w:rsidR="00A32D63" w:rsidRDefault="00A32D63" w:rsidP="00CA681C">
            <w:pPr>
              <w:rPr>
                <w:rFonts w:ascii="Calibri" w:hAnsi="Calibri"/>
                <w:b/>
                <w:color w:val="000000"/>
                <w:sz w:val="14"/>
                <w:szCs w:val="14"/>
              </w:rPr>
            </w:pPr>
          </w:p>
          <w:p w14:paraId="292892A5" w14:textId="77777777" w:rsidR="00A32D63" w:rsidRDefault="00A32D63" w:rsidP="00CA681C">
            <w:pPr>
              <w:rPr>
                <w:rFonts w:ascii="Calibri" w:hAnsi="Calibri"/>
                <w:b/>
                <w:color w:val="000000"/>
                <w:sz w:val="14"/>
                <w:szCs w:val="14"/>
              </w:rPr>
            </w:pPr>
          </w:p>
          <w:p w14:paraId="148E79E5" w14:textId="77777777" w:rsidR="00A32D63" w:rsidRDefault="00A32D63" w:rsidP="00CA681C">
            <w:pPr>
              <w:rPr>
                <w:rFonts w:ascii="Calibri" w:hAnsi="Calibri"/>
                <w:b/>
                <w:color w:val="000000"/>
                <w:sz w:val="14"/>
                <w:szCs w:val="14"/>
              </w:rPr>
            </w:pPr>
          </w:p>
          <w:p w14:paraId="05121C0E" w14:textId="38E6F147" w:rsidR="00A32D63" w:rsidRDefault="00A32D63" w:rsidP="00CA681C">
            <w:pPr>
              <w:rPr>
                <w:rFonts w:ascii="Calibri" w:hAnsi="Calibri"/>
                <w:b/>
                <w:color w:val="000000"/>
                <w:sz w:val="14"/>
                <w:szCs w:val="14"/>
              </w:rPr>
            </w:pPr>
            <w:r>
              <w:rPr>
                <w:rFonts w:ascii="Calibri" w:hAnsi="Calibri"/>
                <w:b/>
                <w:color w:val="000000"/>
                <w:sz w:val="14"/>
                <w:szCs w:val="14"/>
              </w:rPr>
              <w:t>$5875.23</w:t>
            </w:r>
          </w:p>
        </w:tc>
      </w:tr>
      <w:tr w:rsidR="00A32D63" w14:paraId="4CC4F8A8" w14:textId="77777777" w:rsidTr="00CA681C">
        <w:trPr>
          <w:trHeight w:val="791"/>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0742F4" w14:textId="68487F61" w:rsidR="00A32D63" w:rsidRDefault="00A32D63" w:rsidP="00CA681C">
            <w:pPr>
              <w:rPr>
                <w:rFonts w:ascii="Calibri" w:hAnsi="Calibri"/>
                <w:color w:val="000000"/>
                <w:sz w:val="18"/>
                <w:szCs w:val="18"/>
              </w:rPr>
            </w:pPr>
            <w:r>
              <w:rPr>
                <w:rFonts w:ascii="Calibri" w:hAnsi="Calibri"/>
                <w:color w:val="000000"/>
                <w:sz w:val="18"/>
                <w:szCs w:val="18"/>
              </w:rPr>
              <w:t>Dragon Golf Course</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07916" w14:textId="2FDBB6FA" w:rsidR="00A32D63" w:rsidRPr="009C1E8E" w:rsidRDefault="00A32D63" w:rsidP="00CA681C">
            <w:pPr>
              <w:rPr>
                <w:rFonts w:ascii="Calibri" w:hAnsi="Calibri"/>
                <w:b/>
                <w:color w:val="000000"/>
                <w:sz w:val="16"/>
                <w:szCs w:val="16"/>
              </w:rPr>
            </w:pPr>
            <w:r w:rsidRPr="00B96D8A">
              <w:rPr>
                <w:rFonts w:ascii="Calibri" w:hAnsi="Calibri"/>
                <w:b/>
                <w:color w:val="000000"/>
                <w:sz w:val="14"/>
                <w:szCs w:val="14"/>
              </w:rPr>
              <w:t xml:space="preserve"> $1,159.27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210CA" w14:textId="05FF48A6" w:rsidR="00A32D63" w:rsidRPr="009C1E8E" w:rsidRDefault="00A32D63" w:rsidP="00CA681C">
            <w:pPr>
              <w:rPr>
                <w:rFonts w:ascii="Calibri" w:hAnsi="Calibri"/>
                <w:b/>
                <w:color w:val="000000"/>
                <w:sz w:val="16"/>
                <w:szCs w:val="16"/>
              </w:rPr>
            </w:pPr>
            <w:r w:rsidRPr="00B96D8A">
              <w:rPr>
                <w:rFonts w:ascii="Calibri" w:hAnsi="Calibri"/>
                <w:b/>
                <w:color w:val="000000"/>
                <w:sz w:val="14"/>
                <w:szCs w:val="14"/>
              </w:rPr>
              <w:t xml:space="preserve"> $1,182.45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B0061" w14:textId="72C4879C" w:rsidR="00A32D63" w:rsidRPr="009C1E8E" w:rsidRDefault="00A32D63" w:rsidP="00CA681C">
            <w:pPr>
              <w:rPr>
                <w:rFonts w:ascii="Calibri" w:hAnsi="Calibri"/>
                <w:b/>
                <w:color w:val="000000"/>
                <w:sz w:val="16"/>
                <w:szCs w:val="16"/>
              </w:rPr>
            </w:pPr>
            <w:r w:rsidRPr="00B96D8A">
              <w:rPr>
                <w:rFonts w:ascii="Calibri" w:hAnsi="Calibri"/>
                <w:b/>
                <w:color w:val="000000"/>
                <w:sz w:val="14"/>
                <w:szCs w:val="14"/>
              </w:rPr>
              <w:t xml:space="preserve"> $1,206.10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F2A71C3" w14:textId="466E126F" w:rsidR="00A32D63" w:rsidRPr="009C1E8E" w:rsidRDefault="00A32D63" w:rsidP="00CA681C">
            <w:pPr>
              <w:rPr>
                <w:rFonts w:ascii="Calibri" w:hAnsi="Calibri"/>
                <w:b/>
                <w:bCs/>
                <w:color w:val="000000"/>
                <w:sz w:val="16"/>
                <w:szCs w:val="16"/>
              </w:rPr>
            </w:pPr>
            <w:r w:rsidRPr="00B96D8A">
              <w:rPr>
                <w:rFonts w:ascii="Calibri" w:hAnsi="Calibri"/>
                <w:b/>
                <w:bCs/>
                <w:color w:val="000000"/>
                <w:sz w:val="14"/>
                <w:szCs w:val="14"/>
              </w:rPr>
              <w:t xml:space="preserve"> $1,230.22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5542EFF" w14:textId="77777777" w:rsidR="00A32D63" w:rsidRPr="00B96D8A" w:rsidRDefault="00A32D63" w:rsidP="00CA681C">
            <w:pPr>
              <w:rPr>
                <w:rFonts w:ascii="Calibri" w:hAnsi="Calibri"/>
                <w:b/>
                <w:bCs/>
                <w:color w:val="000000"/>
                <w:sz w:val="14"/>
                <w:szCs w:val="14"/>
              </w:rPr>
            </w:pPr>
          </w:p>
          <w:p w14:paraId="199BBE3C" w14:textId="77777777" w:rsidR="00A32D63" w:rsidRPr="00B96D8A" w:rsidRDefault="00A32D63" w:rsidP="00CA681C">
            <w:pPr>
              <w:rPr>
                <w:rFonts w:ascii="Calibri" w:hAnsi="Calibri"/>
                <w:b/>
                <w:bCs/>
                <w:color w:val="000000"/>
                <w:sz w:val="14"/>
                <w:szCs w:val="14"/>
              </w:rPr>
            </w:pPr>
          </w:p>
          <w:p w14:paraId="58E34F6C" w14:textId="06DDD639" w:rsidR="00A32D63" w:rsidRPr="009C1E8E" w:rsidRDefault="00A32D63" w:rsidP="00CA681C">
            <w:pPr>
              <w:rPr>
                <w:rFonts w:ascii="Calibri" w:hAnsi="Calibri"/>
                <w:b/>
                <w:bCs/>
                <w:color w:val="000000"/>
                <w:sz w:val="16"/>
                <w:szCs w:val="16"/>
              </w:rPr>
            </w:pPr>
            <w:r w:rsidRPr="00B96D8A">
              <w:rPr>
                <w:rFonts w:ascii="Calibri" w:hAnsi="Calibri"/>
                <w:b/>
                <w:bCs/>
                <w:color w:val="000000"/>
                <w:sz w:val="14"/>
                <w:szCs w:val="14"/>
              </w:rPr>
              <w:t>$1,254.83</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236AC045" w14:textId="6D0AF5AD" w:rsidR="00A32D63" w:rsidRPr="009C1E8E" w:rsidRDefault="00A32D63" w:rsidP="00CA681C">
            <w:pPr>
              <w:rPr>
                <w:rFonts w:ascii="Calibri" w:hAnsi="Calibri"/>
                <w:b/>
                <w:color w:val="000000"/>
                <w:sz w:val="16"/>
                <w:szCs w:val="16"/>
              </w:rPr>
            </w:pPr>
            <w:r w:rsidRPr="00B96D8A">
              <w:rPr>
                <w:rFonts w:ascii="Calibri" w:hAnsi="Calibri"/>
                <w:b/>
                <w:color w:val="000000"/>
                <w:sz w:val="14"/>
                <w:szCs w:val="14"/>
              </w:rPr>
              <w:t>$1,279.93</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3D4F8C51" w14:textId="77777777" w:rsidR="00A32D63" w:rsidRPr="00B96D8A" w:rsidRDefault="00A32D63" w:rsidP="00CA681C">
            <w:pPr>
              <w:rPr>
                <w:rFonts w:ascii="Calibri" w:hAnsi="Calibri"/>
                <w:b/>
                <w:color w:val="000000"/>
                <w:sz w:val="14"/>
                <w:szCs w:val="14"/>
              </w:rPr>
            </w:pPr>
          </w:p>
          <w:p w14:paraId="2FC6D90B" w14:textId="77777777" w:rsidR="00A32D63" w:rsidRPr="00B96D8A" w:rsidRDefault="00A32D63" w:rsidP="00CA681C">
            <w:pPr>
              <w:rPr>
                <w:rFonts w:ascii="Calibri" w:hAnsi="Calibri"/>
                <w:b/>
                <w:color w:val="000000"/>
                <w:sz w:val="14"/>
                <w:szCs w:val="14"/>
              </w:rPr>
            </w:pPr>
          </w:p>
          <w:p w14:paraId="0792A95C" w14:textId="7A8137C2" w:rsidR="00A32D63" w:rsidRPr="009C1E8E" w:rsidRDefault="00A32D63" w:rsidP="00CA681C">
            <w:pPr>
              <w:rPr>
                <w:rFonts w:ascii="Calibri" w:hAnsi="Calibri"/>
                <w:b/>
                <w:color w:val="000000"/>
                <w:sz w:val="16"/>
                <w:szCs w:val="16"/>
              </w:rPr>
            </w:pPr>
            <w:r w:rsidRPr="00B96D8A">
              <w:rPr>
                <w:rFonts w:ascii="Calibri" w:hAnsi="Calibri"/>
                <w:b/>
                <w:color w:val="000000"/>
                <w:sz w:val="14"/>
                <w:szCs w:val="14"/>
              </w:rPr>
              <w:t>$1305.53</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57F3A978" w14:textId="77777777" w:rsidR="00A32D63" w:rsidRPr="00B96D8A" w:rsidRDefault="00A32D63" w:rsidP="00CA681C">
            <w:pPr>
              <w:rPr>
                <w:rFonts w:ascii="Calibri" w:hAnsi="Calibri"/>
                <w:b/>
                <w:color w:val="000000"/>
                <w:sz w:val="14"/>
                <w:szCs w:val="14"/>
              </w:rPr>
            </w:pPr>
          </w:p>
          <w:p w14:paraId="39B944D9" w14:textId="77777777" w:rsidR="00A32D63" w:rsidRPr="00B96D8A" w:rsidRDefault="00A32D63" w:rsidP="00CA681C">
            <w:pPr>
              <w:rPr>
                <w:rFonts w:ascii="Calibri" w:hAnsi="Calibri"/>
                <w:b/>
                <w:color w:val="000000"/>
                <w:sz w:val="14"/>
                <w:szCs w:val="14"/>
              </w:rPr>
            </w:pPr>
          </w:p>
          <w:p w14:paraId="0773EFFA" w14:textId="13931406" w:rsidR="00A32D63" w:rsidRPr="009C1E8E" w:rsidRDefault="00A32D63" w:rsidP="00CA681C">
            <w:pPr>
              <w:rPr>
                <w:rFonts w:ascii="Calibri" w:hAnsi="Calibri"/>
                <w:b/>
                <w:color w:val="000000"/>
                <w:sz w:val="16"/>
                <w:szCs w:val="16"/>
              </w:rPr>
            </w:pPr>
            <w:r w:rsidRPr="00B96D8A">
              <w:rPr>
                <w:rFonts w:ascii="Calibri" w:hAnsi="Calibri"/>
                <w:b/>
                <w:color w:val="000000"/>
                <w:sz w:val="14"/>
                <w:szCs w:val="14"/>
              </w:rPr>
              <w:t>$1331.64</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45EA3F4" w14:textId="77777777" w:rsidR="00A32D63" w:rsidRPr="00B96D8A" w:rsidRDefault="00A32D63" w:rsidP="00CA681C">
            <w:pPr>
              <w:rPr>
                <w:rFonts w:ascii="Calibri" w:hAnsi="Calibri"/>
                <w:b/>
                <w:color w:val="000000"/>
                <w:sz w:val="14"/>
                <w:szCs w:val="14"/>
              </w:rPr>
            </w:pPr>
          </w:p>
          <w:p w14:paraId="4DC49C9C" w14:textId="77777777" w:rsidR="00A32D63" w:rsidRPr="00B96D8A" w:rsidRDefault="00A32D63" w:rsidP="00CA681C">
            <w:pPr>
              <w:rPr>
                <w:rFonts w:ascii="Calibri" w:hAnsi="Calibri"/>
                <w:b/>
                <w:color w:val="000000"/>
                <w:sz w:val="14"/>
                <w:szCs w:val="14"/>
              </w:rPr>
            </w:pPr>
          </w:p>
          <w:p w14:paraId="2C1AA617" w14:textId="0AB8E5C4" w:rsidR="00A32D63" w:rsidRPr="00B96D8A" w:rsidRDefault="00A32D63" w:rsidP="00CA681C">
            <w:pPr>
              <w:rPr>
                <w:rFonts w:ascii="Calibri" w:hAnsi="Calibri"/>
                <w:b/>
                <w:color w:val="000000"/>
                <w:sz w:val="14"/>
                <w:szCs w:val="14"/>
              </w:rPr>
            </w:pPr>
            <w:r w:rsidRPr="00B96D8A">
              <w:rPr>
                <w:rFonts w:ascii="Calibri" w:hAnsi="Calibri"/>
                <w:b/>
                <w:color w:val="000000"/>
                <w:sz w:val="14"/>
                <w:szCs w:val="14"/>
              </w:rPr>
              <w:t>$1358.27</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F2D1DD2" w14:textId="77777777" w:rsidR="00A32D63" w:rsidRDefault="00A32D63" w:rsidP="00CA681C">
            <w:pPr>
              <w:rPr>
                <w:rFonts w:ascii="Calibri" w:hAnsi="Calibri"/>
                <w:b/>
                <w:color w:val="000000"/>
                <w:sz w:val="14"/>
                <w:szCs w:val="14"/>
              </w:rPr>
            </w:pPr>
          </w:p>
          <w:p w14:paraId="00DDF236" w14:textId="77777777" w:rsidR="00A32D63" w:rsidRDefault="00A32D63" w:rsidP="00CA681C">
            <w:pPr>
              <w:rPr>
                <w:rFonts w:ascii="Calibri" w:hAnsi="Calibri"/>
                <w:b/>
                <w:color w:val="000000"/>
                <w:sz w:val="14"/>
                <w:szCs w:val="14"/>
              </w:rPr>
            </w:pPr>
          </w:p>
          <w:p w14:paraId="25862019" w14:textId="5DA1AAE7" w:rsidR="00A32D63" w:rsidRPr="00B96D8A" w:rsidRDefault="00A32D63" w:rsidP="00CA681C">
            <w:pPr>
              <w:rPr>
                <w:rFonts w:ascii="Calibri" w:hAnsi="Calibri"/>
                <w:b/>
                <w:color w:val="000000"/>
                <w:sz w:val="14"/>
                <w:szCs w:val="14"/>
              </w:rPr>
            </w:pPr>
            <w:r>
              <w:rPr>
                <w:rFonts w:ascii="Calibri" w:hAnsi="Calibri"/>
                <w:b/>
                <w:color w:val="000000"/>
                <w:sz w:val="14"/>
                <w:szCs w:val="14"/>
              </w:rPr>
              <w:t>$1385.43</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3BFE3F0D" w14:textId="77777777" w:rsidR="00A32D63" w:rsidRDefault="00A32D63" w:rsidP="00CA681C">
            <w:pPr>
              <w:rPr>
                <w:rFonts w:ascii="Calibri" w:hAnsi="Calibri"/>
                <w:b/>
                <w:color w:val="000000"/>
                <w:sz w:val="14"/>
                <w:szCs w:val="14"/>
              </w:rPr>
            </w:pPr>
          </w:p>
          <w:p w14:paraId="23C5B5B5" w14:textId="77777777" w:rsidR="00A32D63" w:rsidRDefault="00A32D63" w:rsidP="00CA681C">
            <w:pPr>
              <w:rPr>
                <w:rFonts w:ascii="Calibri" w:hAnsi="Calibri"/>
                <w:b/>
                <w:color w:val="000000"/>
                <w:sz w:val="14"/>
                <w:szCs w:val="14"/>
              </w:rPr>
            </w:pPr>
          </w:p>
          <w:p w14:paraId="32219103" w14:textId="72D8AE60" w:rsidR="00A32D63" w:rsidRDefault="00A32D63" w:rsidP="00CA681C">
            <w:pPr>
              <w:rPr>
                <w:rFonts w:ascii="Calibri" w:hAnsi="Calibri"/>
                <w:b/>
                <w:color w:val="000000"/>
                <w:sz w:val="14"/>
                <w:szCs w:val="14"/>
              </w:rPr>
            </w:pPr>
            <w:r>
              <w:rPr>
                <w:rFonts w:ascii="Calibri" w:hAnsi="Calibri"/>
                <w:b/>
                <w:color w:val="000000"/>
                <w:sz w:val="14"/>
                <w:szCs w:val="14"/>
              </w:rPr>
              <w:t>$1413.14</w:t>
            </w:r>
          </w:p>
        </w:tc>
      </w:tr>
      <w:tr w:rsidR="00A32D63" w14:paraId="527E0FE9"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41355" w14:textId="7C53DA1C" w:rsidR="00A32D63" w:rsidRDefault="00A32D63" w:rsidP="00CA681C">
            <w:pPr>
              <w:rPr>
                <w:rFonts w:ascii="Calibri" w:hAnsi="Calibri"/>
                <w:color w:val="000000"/>
                <w:sz w:val="18"/>
                <w:szCs w:val="18"/>
              </w:rPr>
            </w:pPr>
            <w:r>
              <w:rPr>
                <w:rFonts w:ascii="Calibri" w:hAnsi="Calibri"/>
                <w:color w:val="000000"/>
                <w:sz w:val="18"/>
                <w:szCs w:val="18"/>
              </w:rPr>
              <w:lastRenderedPageBreak/>
              <w:t xml:space="preserve"> Nakoma Rec. Center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E67699" w14:textId="2B37F57C" w:rsidR="00A32D63" w:rsidRPr="00B96D8A" w:rsidRDefault="00A32D63" w:rsidP="00CA681C">
            <w:pPr>
              <w:rPr>
                <w:rFonts w:ascii="Calibri" w:hAnsi="Calibri"/>
                <w:b/>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0B9CE" w14:textId="258DF961" w:rsidR="00A32D63" w:rsidRPr="00B96D8A" w:rsidRDefault="00A32D63" w:rsidP="00CA681C">
            <w:pPr>
              <w:rPr>
                <w:rFonts w:ascii="Calibri" w:hAnsi="Calibri"/>
                <w:b/>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C4CEBB" w14:textId="1395E768" w:rsidR="00A32D63" w:rsidRPr="00B96D8A" w:rsidRDefault="00A32D63" w:rsidP="00CA681C">
            <w:pPr>
              <w:rPr>
                <w:rFonts w:ascii="Calibri" w:hAnsi="Calibri"/>
                <w:b/>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63BACEF" w14:textId="0BB5C20F" w:rsidR="00A32D63" w:rsidRPr="00B96D8A" w:rsidRDefault="00A32D63" w:rsidP="00CA681C">
            <w:pPr>
              <w:rPr>
                <w:rFonts w:ascii="Calibri" w:hAnsi="Calibri"/>
                <w:b/>
                <w:bCs/>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7515394" w14:textId="77777777" w:rsidR="00A32D63" w:rsidRDefault="00A32D63" w:rsidP="00CA681C">
            <w:pPr>
              <w:rPr>
                <w:rFonts w:ascii="Calibri" w:hAnsi="Calibri"/>
                <w:b/>
                <w:color w:val="000000"/>
                <w:sz w:val="16"/>
                <w:szCs w:val="16"/>
              </w:rPr>
            </w:pPr>
          </w:p>
          <w:p w14:paraId="1600417D" w14:textId="77777777" w:rsidR="00A32D63" w:rsidRDefault="00A32D63" w:rsidP="00CA681C">
            <w:pPr>
              <w:rPr>
                <w:rFonts w:ascii="Calibri" w:hAnsi="Calibri"/>
                <w:b/>
                <w:color w:val="000000"/>
                <w:sz w:val="16"/>
                <w:szCs w:val="16"/>
              </w:rPr>
            </w:pPr>
          </w:p>
          <w:p w14:paraId="22DD2164" w14:textId="77777777" w:rsidR="00A32D63" w:rsidRDefault="00A32D63" w:rsidP="00CA681C">
            <w:pPr>
              <w:rPr>
                <w:rFonts w:ascii="Calibri" w:hAnsi="Calibri"/>
                <w:b/>
                <w:color w:val="000000"/>
                <w:sz w:val="16"/>
                <w:szCs w:val="16"/>
              </w:rPr>
            </w:pPr>
          </w:p>
          <w:p w14:paraId="005F808C" w14:textId="1856D006" w:rsidR="00A32D63" w:rsidRPr="00B96D8A" w:rsidRDefault="00A32D63" w:rsidP="00CA681C">
            <w:pPr>
              <w:rPr>
                <w:rFonts w:ascii="Calibri" w:hAnsi="Calibri"/>
                <w:b/>
                <w:bCs/>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6AD319CD" w14:textId="586EB93A" w:rsidR="00A32D63" w:rsidRPr="00B96D8A" w:rsidRDefault="00A32D63" w:rsidP="00CA681C">
            <w:pPr>
              <w:rPr>
                <w:rFonts w:ascii="Calibri" w:hAnsi="Calibri"/>
                <w:b/>
                <w:color w:val="000000"/>
                <w:sz w:val="14"/>
                <w:szCs w:val="14"/>
              </w:rPr>
            </w:pPr>
            <w:r w:rsidRPr="009C1E8E">
              <w:rPr>
                <w:rFonts w:ascii="Calibri" w:hAnsi="Calibri"/>
                <w:b/>
                <w:color w:val="000000"/>
                <w:sz w:val="16"/>
                <w:szCs w:val="16"/>
              </w:rPr>
              <w:t>n/a</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5AA9AC4E" w14:textId="77777777" w:rsidR="00A32D63" w:rsidRDefault="00A32D63" w:rsidP="00CA681C">
            <w:pPr>
              <w:rPr>
                <w:rFonts w:ascii="Calibri" w:hAnsi="Calibri"/>
                <w:b/>
                <w:color w:val="000000"/>
                <w:sz w:val="16"/>
                <w:szCs w:val="16"/>
              </w:rPr>
            </w:pPr>
          </w:p>
          <w:p w14:paraId="3A440DBE" w14:textId="77777777" w:rsidR="00A32D63" w:rsidRDefault="00A32D63" w:rsidP="00CA681C">
            <w:pPr>
              <w:rPr>
                <w:rFonts w:ascii="Calibri" w:hAnsi="Calibri"/>
                <w:b/>
                <w:color w:val="000000"/>
                <w:sz w:val="16"/>
                <w:szCs w:val="16"/>
              </w:rPr>
            </w:pPr>
          </w:p>
          <w:p w14:paraId="5FD010F5" w14:textId="77777777" w:rsidR="00A32D63" w:rsidRDefault="00A32D63" w:rsidP="00CA681C">
            <w:pPr>
              <w:rPr>
                <w:rFonts w:ascii="Calibri" w:hAnsi="Calibri"/>
                <w:b/>
                <w:color w:val="000000"/>
                <w:sz w:val="16"/>
                <w:szCs w:val="16"/>
              </w:rPr>
            </w:pPr>
          </w:p>
          <w:p w14:paraId="1BDC62E5" w14:textId="4C27662A" w:rsidR="00A32D63" w:rsidRPr="00B96D8A" w:rsidRDefault="00A32D63" w:rsidP="00CA681C">
            <w:pPr>
              <w:rPr>
                <w:rFonts w:ascii="Calibri" w:hAnsi="Calibri"/>
                <w:b/>
                <w:color w:val="000000"/>
                <w:sz w:val="14"/>
                <w:szCs w:val="14"/>
              </w:rPr>
            </w:pPr>
            <w:r>
              <w:rPr>
                <w:rFonts w:ascii="Calibri" w:hAnsi="Calibri"/>
                <w:b/>
                <w:color w:val="000000"/>
                <w:sz w:val="16"/>
                <w:szCs w:val="16"/>
              </w:rPr>
              <w:t>$7402.82</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41EE6CB4" w14:textId="77777777" w:rsidR="00A32D63" w:rsidRDefault="00A32D63" w:rsidP="00CA681C">
            <w:pPr>
              <w:rPr>
                <w:rFonts w:ascii="Calibri" w:hAnsi="Calibri"/>
                <w:b/>
                <w:color w:val="000000"/>
                <w:sz w:val="16"/>
                <w:szCs w:val="16"/>
              </w:rPr>
            </w:pPr>
          </w:p>
          <w:p w14:paraId="72CD1E36" w14:textId="77777777" w:rsidR="00A32D63" w:rsidRDefault="00A32D63" w:rsidP="00CA681C">
            <w:pPr>
              <w:rPr>
                <w:rFonts w:ascii="Calibri" w:hAnsi="Calibri"/>
                <w:b/>
                <w:color w:val="000000"/>
                <w:sz w:val="16"/>
                <w:szCs w:val="16"/>
              </w:rPr>
            </w:pPr>
          </w:p>
          <w:p w14:paraId="420D023E" w14:textId="77777777" w:rsidR="00A32D63" w:rsidRDefault="00A32D63" w:rsidP="00CA681C">
            <w:pPr>
              <w:rPr>
                <w:rFonts w:ascii="Calibri" w:hAnsi="Calibri"/>
                <w:b/>
                <w:color w:val="000000"/>
                <w:sz w:val="16"/>
                <w:szCs w:val="16"/>
              </w:rPr>
            </w:pPr>
          </w:p>
          <w:p w14:paraId="07324B2C" w14:textId="081BCB7C" w:rsidR="00A32D63" w:rsidRPr="00B96D8A" w:rsidRDefault="00A32D63" w:rsidP="00CA681C">
            <w:pPr>
              <w:rPr>
                <w:rFonts w:ascii="Calibri" w:hAnsi="Calibri"/>
                <w:b/>
                <w:color w:val="000000"/>
                <w:sz w:val="14"/>
                <w:szCs w:val="14"/>
              </w:rPr>
            </w:pPr>
            <w:r>
              <w:rPr>
                <w:rFonts w:ascii="Calibri" w:hAnsi="Calibri"/>
                <w:b/>
                <w:color w:val="000000"/>
                <w:sz w:val="16"/>
                <w:szCs w:val="16"/>
              </w:rPr>
              <w:t>$7550.88</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71F39072" w14:textId="77777777" w:rsidR="00A32D63" w:rsidRDefault="00A32D63" w:rsidP="00CA681C">
            <w:pPr>
              <w:rPr>
                <w:rFonts w:ascii="Calibri" w:hAnsi="Calibri"/>
                <w:b/>
                <w:color w:val="000000"/>
                <w:sz w:val="16"/>
                <w:szCs w:val="16"/>
              </w:rPr>
            </w:pPr>
          </w:p>
          <w:p w14:paraId="27F94852" w14:textId="77777777" w:rsidR="00A32D63" w:rsidRDefault="00A32D63" w:rsidP="00CA681C">
            <w:pPr>
              <w:rPr>
                <w:rFonts w:ascii="Calibri" w:hAnsi="Calibri"/>
                <w:b/>
                <w:color w:val="000000"/>
                <w:sz w:val="16"/>
                <w:szCs w:val="16"/>
              </w:rPr>
            </w:pPr>
          </w:p>
          <w:p w14:paraId="215842A4" w14:textId="77777777" w:rsidR="00A32D63" w:rsidRDefault="00A32D63" w:rsidP="00CA681C">
            <w:pPr>
              <w:rPr>
                <w:rFonts w:ascii="Calibri" w:hAnsi="Calibri"/>
                <w:b/>
                <w:color w:val="000000"/>
                <w:sz w:val="14"/>
                <w:szCs w:val="14"/>
              </w:rPr>
            </w:pPr>
          </w:p>
          <w:p w14:paraId="0971DBA5" w14:textId="520140AE" w:rsidR="00A32D63" w:rsidRPr="00B96D8A" w:rsidRDefault="00A32D63" w:rsidP="00CA681C">
            <w:pPr>
              <w:rPr>
                <w:rFonts w:ascii="Calibri" w:hAnsi="Calibri"/>
                <w:b/>
                <w:color w:val="000000"/>
                <w:sz w:val="14"/>
                <w:szCs w:val="14"/>
              </w:rPr>
            </w:pPr>
            <w:r w:rsidRPr="00B96D8A">
              <w:rPr>
                <w:rFonts w:ascii="Calibri" w:hAnsi="Calibri"/>
                <w:b/>
                <w:color w:val="000000"/>
                <w:sz w:val="14"/>
                <w:szCs w:val="14"/>
              </w:rPr>
              <w:t>$7701.90</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4DE9E56A" w14:textId="77777777" w:rsidR="00A32D63" w:rsidRDefault="00A32D63" w:rsidP="00CA681C">
            <w:pPr>
              <w:rPr>
                <w:rFonts w:ascii="Calibri" w:hAnsi="Calibri"/>
                <w:b/>
                <w:color w:val="000000"/>
                <w:sz w:val="16"/>
                <w:szCs w:val="16"/>
              </w:rPr>
            </w:pPr>
          </w:p>
          <w:p w14:paraId="2112DFDD" w14:textId="77777777" w:rsidR="00A32D63" w:rsidRDefault="00A32D63" w:rsidP="00CA681C">
            <w:pPr>
              <w:rPr>
                <w:rFonts w:ascii="Calibri" w:hAnsi="Calibri"/>
                <w:b/>
                <w:color w:val="000000"/>
                <w:sz w:val="16"/>
                <w:szCs w:val="16"/>
              </w:rPr>
            </w:pPr>
          </w:p>
          <w:p w14:paraId="6C22D848" w14:textId="77777777" w:rsidR="00A32D63" w:rsidRDefault="00A32D63" w:rsidP="00CA681C">
            <w:pPr>
              <w:rPr>
                <w:rFonts w:ascii="Calibri" w:hAnsi="Calibri"/>
                <w:b/>
                <w:color w:val="000000"/>
                <w:sz w:val="16"/>
                <w:szCs w:val="16"/>
              </w:rPr>
            </w:pPr>
          </w:p>
          <w:p w14:paraId="7F8D7189" w14:textId="0FD02870" w:rsidR="00A32D63" w:rsidRPr="00B96D8A" w:rsidRDefault="00A32D63" w:rsidP="00CA681C">
            <w:pPr>
              <w:rPr>
                <w:rFonts w:ascii="Calibri" w:hAnsi="Calibri"/>
                <w:b/>
                <w:color w:val="000000"/>
                <w:sz w:val="14"/>
                <w:szCs w:val="14"/>
              </w:rPr>
            </w:pPr>
            <w:r>
              <w:rPr>
                <w:rFonts w:ascii="Calibri" w:hAnsi="Calibri"/>
                <w:b/>
                <w:color w:val="000000"/>
                <w:sz w:val="16"/>
                <w:szCs w:val="16"/>
              </w:rPr>
              <w:t>$7855.93</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44D254CF" w14:textId="77777777" w:rsidR="00A32D63" w:rsidRDefault="00A32D63" w:rsidP="00CA681C">
            <w:pPr>
              <w:rPr>
                <w:rFonts w:ascii="Calibri" w:hAnsi="Calibri"/>
                <w:b/>
                <w:color w:val="000000"/>
                <w:sz w:val="16"/>
                <w:szCs w:val="16"/>
              </w:rPr>
            </w:pPr>
          </w:p>
          <w:p w14:paraId="540C6B21" w14:textId="77777777" w:rsidR="00A32D63" w:rsidRDefault="00A32D63" w:rsidP="00CA681C">
            <w:pPr>
              <w:rPr>
                <w:rFonts w:ascii="Calibri" w:hAnsi="Calibri"/>
                <w:b/>
                <w:color w:val="000000"/>
                <w:sz w:val="16"/>
                <w:szCs w:val="16"/>
              </w:rPr>
            </w:pPr>
          </w:p>
          <w:p w14:paraId="7B76BA56" w14:textId="77777777" w:rsidR="00A32D63" w:rsidRDefault="00A32D63" w:rsidP="00CA681C">
            <w:pPr>
              <w:rPr>
                <w:rFonts w:ascii="Calibri" w:hAnsi="Calibri"/>
                <w:b/>
                <w:color w:val="000000"/>
                <w:sz w:val="16"/>
                <w:szCs w:val="16"/>
              </w:rPr>
            </w:pPr>
          </w:p>
          <w:p w14:paraId="671CAF4D" w14:textId="14D75DEC" w:rsidR="00A32D63" w:rsidRDefault="00A32D63" w:rsidP="00CA681C">
            <w:pPr>
              <w:rPr>
                <w:rFonts w:ascii="Calibri" w:hAnsi="Calibri"/>
                <w:b/>
                <w:color w:val="000000"/>
                <w:sz w:val="14"/>
                <w:szCs w:val="14"/>
              </w:rPr>
            </w:pPr>
            <w:r>
              <w:rPr>
                <w:rFonts w:ascii="Calibri" w:hAnsi="Calibri"/>
                <w:b/>
                <w:color w:val="000000"/>
                <w:sz w:val="16"/>
                <w:szCs w:val="16"/>
              </w:rPr>
              <w:t>$8013.05</w:t>
            </w:r>
          </w:p>
        </w:tc>
      </w:tr>
      <w:tr w:rsidR="00A32D63" w14:paraId="122FF9B4" w14:textId="77777777" w:rsidTr="00CA681C">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54FE9" w14:textId="5C67EB95" w:rsidR="00A32D63" w:rsidRDefault="00A32D63" w:rsidP="00CA681C">
            <w:pPr>
              <w:rPr>
                <w:rFonts w:ascii="Calibri" w:hAnsi="Calibri"/>
                <w:color w:val="000000"/>
                <w:sz w:val="18"/>
                <w:szCs w:val="18"/>
              </w:rPr>
            </w:pPr>
            <w:r>
              <w:rPr>
                <w:rFonts w:ascii="Calibri" w:hAnsi="Calibri"/>
                <w:color w:val="000000"/>
                <w:sz w:val="18"/>
                <w:szCs w:val="18"/>
              </w:rPr>
              <w:t xml:space="preserve">Commercial (Per Unit)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77790" w14:textId="4DC0351B"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 xml:space="preserve"> $463.70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28197" w14:textId="7176B2C8"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 xml:space="preserve"> $472.97 </w:t>
            </w: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25320" w14:textId="6063A199"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 xml:space="preserve"> $482.43 </w:t>
            </w: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C6BC13A" w14:textId="245796E8" w:rsidR="00A32D63" w:rsidRPr="009C1E8E" w:rsidRDefault="00A32D63" w:rsidP="00CA681C">
            <w:pPr>
              <w:rPr>
                <w:rFonts w:ascii="Calibri" w:hAnsi="Calibri"/>
                <w:b/>
                <w:bCs/>
                <w:color w:val="000000"/>
                <w:sz w:val="16"/>
                <w:szCs w:val="16"/>
              </w:rPr>
            </w:pPr>
            <w:r w:rsidRPr="009C1E8E">
              <w:rPr>
                <w:rFonts w:ascii="Calibri" w:hAnsi="Calibri"/>
                <w:b/>
                <w:bCs/>
                <w:color w:val="000000"/>
                <w:sz w:val="16"/>
                <w:szCs w:val="16"/>
              </w:rPr>
              <w:t xml:space="preserve"> $ 492.08 </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23F6A0C1" w14:textId="77777777" w:rsidR="00A32D63" w:rsidRDefault="00A32D63" w:rsidP="00CA681C">
            <w:pPr>
              <w:rPr>
                <w:rFonts w:ascii="Calibri" w:hAnsi="Calibri"/>
                <w:b/>
                <w:bCs/>
                <w:color w:val="000000"/>
                <w:sz w:val="16"/>
                <w:szCs w:val="16"/>
              </w:rPr>
            </w:pPr>
          </w:p>
          <w:p w14:paraId="4781CC7A" w14:textId="77777777" w:rsidR="00A32D63" w:rsidRDefault="00A32D63" w:rsidP="00CA681C">
            <w:pPr>
              <w:rPr>
                <w:rFonts w:ascii="Calibri" w:hAnsi="Calibri"/>
                <w:b/>
                <w:bCs/>
                <w:color w:val="000000"/>
                <w:sz w:val="16"/>
                <w:szCs w:val="16"/>
              </w:rPr>
            </w:pPr>
          </w:p>
          <w:p w14:paraId="33BBEBA7" w14:textId="598E3F48" w:rsidR="00A32D63" w:rsidRDefault="00A32D63" w:rsidP="00CA681C">
            <w:pPr>
              <w:rPr>
                <w:rFonts w:ascii="Calibri" w:hAnsi="Calibri"/>
                <w:b/>
                <w:bCs/>
                <w:color w:val="000000"/>
                <w:sz w:val="16"/>
                <w:szCs w:val="16"/>
              </w:rPr>
            </w:pPr>
            <w:r w:rsidRPr="009C1E8E">
              <w:rPr>
                <w:rFonts w:ascii="Calibri" w:hAnsi="Calibri"/>
                <w:b/>
                <w:bCs/>
                <w:color w:val="000000"/>
                <w:sz w:val="16"/>
                <w:szCs w:val="16"/>
              </w:rPr>
              <w:t>$ 501.93</w:t>
            </w: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4B4C2F06" w14:textId="4E1ED46D"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$511.97</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0D842BB5" w14:textId="77777777" w:rsidR="00A32D63" w:rsidRPr="009C1E8E" w:rsidRDefault="00A32D63" w:rsidP="00CA681C">
            <w:pPr>
              <w:rPr>
                <w:rFonts w:ascii="Calibri" w:hAnsi="Calibri"/>
                <w:b/>
                <w:color w:val="000000"/>
                <w:sz w:val="16"/>
                <w:szCs w:val="16"/>
              </w:rPr>
            </w:pPr>
          </w:p>
          <w:p w14:paraId="228D888F" w14:textId="77777777" w:rsidR="00A32D63" w:rsidRDefault="00A32D63" w:rsidP="00CA681C">
            <w:pPr>
              <w:rPr>
                <w:rFonts w:ascii="Calibri" w:hAnsi="Calibri"/>
                <w:b/>
                <w:color w:val="000000"/>
                <w:sz w:val="16"/>
                <w:szCs w:val="16"/>
              </w:rPr>
            </w:pPr>
          </w:p>
          <w:p w14:paraId="762860A6" w14:textId="2ABCAC91" w:rsidR="00A32D63" w:rsidRPr="009C1E8E" w:rsidRDefault="00A32D63" w:rsidP="00CA681C">
            <w:pPr>
              <w:rPr>
                <w:rFonts w:ascii="Calibri" w:hAnsi="Calibri"/>
                <w:b/>
                <w:color w:val="000000"/>
                <w:sz w:val="16"/>
                <w:szCs w:val="16"/>
              </w:rPr>
            </w:pPr>
            <w:r w:rsidRPr="009C1E8E">
              <w:rPr>
                <w:rFonts w:ascii="Calibri" w:hAnsi="Calibri"/>
                <w:b/>
                <w:color w:val="000000"/>
                <w:sz w:val="16"/>
                <w:szCs w:val="16"/>
              </w:rPr>
              <w:t>$522.21</w:t>
            </w: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45A4EB2D" w14:textId="77777777" w:rsidR="00A32D63" w:rsidRDefault="00A32D63" w:rsidP="00CA681C">
            <w:pPr>
              <w:rPr>
                <w:rFonts w:ascii="Calibri" w:hAnsi="Calibri"/>
                <w:b/>
                <w:color w:val="000000"/>
                <w:sz w:val="16"/>
                <w:szCs w:val="16"/>
              </w:rPr>
            </w:pPr>
          </w:p>
          <w:p w14:paraId="62DF01D3" w14:textId="77777777" w:rsidR="00A32D63" w:rsidRDefault="00A32D63" w:rsidP="00CA681C">
            <w:pPr>
              <w:rPr>
                <w:rFonts w:ascii="Calibri" w:hAnsi="Calibri"/>
                <w:b/>
                <w:color w:val="000000"/>
                <w:sz w:val="16"/>
                <w:szCs w:val="16"/>
              </w:rPr>
            </w:pPr>
          </w:p>
          <w:p w14:paraId="7283A3C0" w14:textId="2055EBBF" w:rsidR="00A32D63" w:rsidRDefault="00A32D63" w:rsidP="00CA681C">
            <w:pPr>
              <w:rPr>
                <w:rFonts w:ascii="Calibri" w:hAnsi="Calibri"/>
                <w:b/>
                <w:color w:val="000000"/>
                <w:sz w:val="16"/>
                <w:szCs w:val="16"/>
              </w:rPr>
            </w:pPr>
            <w:r>
              <w:rPr>
                <w:rFonts w:ascii="Calibri" w:hAnsi="Calibri"/>
                <w:b/>
                <w:color w:val="000000"/>
                <w:sz w:val="16"/>
                <w:szCs w:val="16"/>
              </w:rPr>
              <w:t>$532.65</w:t>
            </w: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468A0C55" w14:textId="77777777" w:rsidR="00A32D63" w:rsidRDefault="00A32D63" w:rsidP="00CA681C">
            <w:pPr>
              <w:rPr>
                <w:rFonts w:ascii="Calibri" w:hAnsi="Calibri"/>
                <w:b/>
                <w:color w:val="000000"/>
                <w:sz w:val="16"/>
                <w:szCs w:val="16"/>
              </w:rPr>
            </w:pPr>
          </w:p>
          <w:p w14:paraId="3907E349" w14:textId="77777777" w:rsidR="00A32D63" w:rsidRDefault="00A32D63" w:rsidP="00CA681C">
            <w:pPr>
              <w:rPr>
                <w:rFonts w:ascii="Calibri" w:hAnsi="Calibri"/>
                <w:b/>
                <w:color w:val="000000"/>
                <w:sz w:val="16"/>
                <w:szCs w:val="16"/>
              </w:rPr>
            </w:pPr>
          </w:p>
          <w:p w14:paraId="40AD49EA" w14:textId="7EA72927" w:rsidR="00A32D63" w:rsidRPr="00B96D8A" w:rsidRDefault="00A32D63" w:rsidP="00CA681C">
            <w:pPr>
              <w:rPr>
                <w:rFonts w:ascii="Calibri" w:hAnsi="Calibri"/>
                <w:b/>
                <w:color w:val="000000"/>
                <w:sz w:val="14"/>
                <w:szCs w:val="14"/>
              </w:rPr>
            </w:pPr>
            <w:r>
              <w:rPr>
                <w:rFonts w:ascii="Calibri" w:hAnsi="Calibri"/>
                <w:b/>
                <w:color w:val="000000"/>
                <w:sz w:val="16"/>
                <w:szCs w:val="16"/>
              </w:rPr>
              <w:t>$543.30</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2F342F80" w14:textId="77777777" w:rsidR="00A32D63" w:rsidRDefault="00A32D63" w:rsidP="00CA681C">
            <w:pPr>
              <w:rPr>
                <w:rFonts w:ascii="Calibri" w:hAnsi="Calibri"/>
                <w:b/>
                <w:color w:val="000000"/>
                <w:sz w:val="16"/>
                <w:szCs w:val="16"/>
              </w:rPr>
            </w:pPr>
          </w:p>
          <w:p w14:paraId="000F10DA" w14:textId="77777777" w:rsidR="00A32D63" w:rsidRDefault="00A32D63" w:rsidP="00CA681C">
            <w:pPr>
              <w:rPr>
                <w:rFonts w:ascii="Calibri" w:hAnsi="Calibri"/>
                <w:b/>
                <w:color w:val="000000"/>
                <w:sz w:val="16"/>
                <w:szCs w:val="16"/>
              </w:rPr>
            </w:pPr>
          </w:p>
          <w:p w14:paraId="1932C16C" w14:textId="5D063C62" w:rsidR="00A32D63" w:rsidRDefault="00A32D63" w:rsidP="00CA681C">
            <w:pPr>
              <w:rPr>
                <w:rFonts w:ascii="Calibri" w:hAnsi="Calibri"/>
                <w:b/>
                <w:color w:val="000000"/>
                <w:sz w:val="16"/>
                <w:szCs w:val="16"/>
              </w:rPr>
            </w:pPr>
            <w:r>
              <w:rPr>
                <w:rFonts w:ascii="Calibri" w:hAnsi="Calibri"/>
                <w:b/>
                <w:color w:val="000000"/>
                <w:sz w:val="16"/>
                <w:szCs w:val="16"/>
              </w:rPr>
              <w:t>$554.16</w:t>
            </w: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72CDED8C" w14:textId="77777777" w:rsidR="00A32D63" w:rsidRDefault="00A32D63" w:rsidP="00CA681C">
            <w:pPr>
              <w:rPr>
                <w:rFonts w:ascii="Calibri" w:hAnsi="Calibri"/>
                <w:b/>
                <w:color w:val="000000"/>
                <w:sz w:val="16"/>
                <w:szCs w:val="16"/>
              </w:rPr>
            </w:pPr>
          </w:p>
          <w:p w14:paraId="611F0287" w14:textId="77777777" w:rsidR="00A32D63" w:rsidRDefault="00A32D63" w:rsidP="00CA681C">
            <w:pPr>
              <w:rPr>
                <w:rFonts w:ascii="Calibri" w:hAnsi="Calibri"/>
                <w:b/>
                <w:color w:val="000000"/>
                <w:sz w:val="16"/>
                <w:szCs w:val="16"/>
              </w:rPr>
            </w:pPr>
          </w:p>
          <w:p w14:paraId="41FC96BF" w14:textId="7DB0D9D1" w:rsidR="00A32D63" w:rsidRDefault="00A32D63" w:rsidP="00CA681C">
            <w:pPr>
              <w:rPr>
                <w:rFonts w:ascii="Calibri" w:hAnsi="Calibri"/>
                <w:b/>
                <w:color w:val="000000"/>
                <w:sz w:val="16"/>
                <w:szCs w:val="16"/>
              </w:rPr>
            </w:pPr>
            <w:r>
              <w:rPr>
                <w:rFonts w:ascii="Calibri" w:hAnsi="Calibri"/>
                <w:b/>
                <w:color w:val="000000"/>
                <w:sz w:val="16"/>
                <w:szCs w:val="16"/>
              </w:rPr>
              <w:t>$565.24</w:t>
            </w:r>
          </w:p>
        </w:tc>
      </w:tr>
      <w:tr w:rsidR="00A32D63" w14:paraId="7D55D056" w14:textId="77777777" w:rsidTr="004E0AE8">
        <w:trPr>
          <w:trHeight w:val="286"/>
        </w:trPr>
        <w:tc>
          <w:tcPr>
            <w:tcW w:w="11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8B1979" w14:textId="4F32CDBB" w:rsidR="00A32D63" w:rsidRDefault="00A32D63" w:rsidP="00CA681C">
            <w:pPr>
              <w:rPr>
                <w:rFonts w:ascii="Calibri" w:hAnsi="Calibri"/>
                <w:color w:val="000000"/>
                <w:sz w:val="18"/>
                <w:szCs w:val="18"/>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D21CE" w14:textId="43592D7C" w:rsidR="00A32D63" w:rsidRPr="009C1E8E" w:rsidRDefault="00A32D63" w:rsidP="00CA681C">
            <w:pPr>
              <w:rPr>
                <w:rFonts w:ascii="Calibri" w:hAnsi="Calibri"/>
                <w:b/>
                <w:color w:val="000000"/>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6B66D" w14:textId="27E97C7A" w:rsidR="00A32D63" w:rsidRPr="009C1E8E" w:rsidRDefault="00A32D63" w:rsidP="00CA681C">
            <w:pPr>
              <w:rPr>
                <w:rFonts w:ascii="Calibri" w:hAnsi="Calibri"/>
                <w:b/>
                <w:color w:val="000000"/>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F13E3B" w14:textId="4E337A59" w:rsidR="00A32D63" w:rsidRPr="009C1E8E" w:rsidRDefault="00A32D63" w:rsidP="00CA681C">
            <w:pPr>
              <w:rPr>
                <w:rFonts w:ascii="Calibri" w:hAnsi="Calibri"/>
                <w:b/>
                <w:color w:val="000000"/>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5ED0D9E" w14:textId="0D31E539" w:rsidR="00A32D63" w:rsidRPr="009C1E8E" w:rsidRDefault="00A32D63" w:rsidP="00CA681C">
            <w:pPr>
              <w:rPr>
                <w:rFonts w:ascii="Calibri" w:hAnsi="Calibri"/>
                <w:b/>
                <w:bCs/>
                <w:color w:val="000000"/>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73F1CF4D" w14:textId="1BCC71AE" w:rsidR="00A32D63" w:rsidRPr="009C1E8E" w:rsidRDefault="00A32D63" w:rsidP="00CA681C">
            <w:pPr>
              <w:rPr>
                <w:rFonts w:ascii="Calibri" w:hAnsi="Calibri"/>
                <w:b/>
                <w:bCs/>
                <w:color w:val="000000"/>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000000" w:fill="auto"/>
            <w:vAlign w:val="bottom"/>
          </w:tcPr>
          <w:p w14:paraId="1EAAB78F" w14:textId="6C8DED10" w:rsidR="00A32D63" w:rsidRPr="009C1E8E" w:rsidRDefault="00A32D63" w:rsidP="00CA681C">
            <w:pPr>
              <w:rPr>
                <w:rFonts w:ascii="Calibri" w:hAnsi="Calibri"/>
                <w:b/>
                <w:color w:val="000000"/>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64099645" w14:textId="27CC8819" w:rsidR="00A32D63" w:rsidRPr="009C1E8E" w:rsidRDefault="00A32D63" w:rsidP="00CA681C">
            <w:pPr>
              <w:rPr>
                <w:rFonts w:ascii="Calibri" w:hAnsi="Calibri"/>
                <w:b/>
                <w:color w:val="000000"/>
                <w:sz w:val="16"/>
                <w:szCs w:val="16"/>
              </w:rPr>
            </w:pPr>
          </w:p>
        </w:tc>
        <w:tc>
          <w:tcPr>
            <w:tcW w:w="860" w:type="dxa"/>
            <w:gridSpan w:val="2"/>
            <w:tcBorders>
              <w:top w:val="single" w:sz="4" w:space="0" w:color="auto"/>
              <w:left w:val="single" w:sz="4" w:space="0" w:color="auto"/>
              <w:bottom w:val="single" w:sz="4" w:space="0" w:color="auto"/>
              <w:right w:val="single" w:sz="4" w:space="0" w:color="auto"/>
            </w:tcBorders>
            <w:shd w:val="clear" w:color="000000" w:fill="auto"/>
          </w:tcPr>
          <w:p w14:paraId="7980C60D" w14:textId="4D53ED89" w:rsidR="00A32D63" w:rsidRPr="009C1E8E" w:rsidRDefault="00A32D63" w:rsidP="00CA681C">
            <w:pPr>
              <w:rPr>
                <w:rFonts w:ascii="Calibri" w:hAnsi="Calibri"/>
                <w:b/>
                <w:color w:val="000000"/>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000000" w:fill="auto"/>
          </w:tcPr>
          <w:p w14:paraId="6AA937A4" w14:textId="6B7D9F44" w:rsidR="00A32D63" w:rsidRDefault="00A32D63" w:rsidP="00CA681C">
            <w:pPr>
              <w:rPr>
                <w:rFonts w:ascii="Calibri" w:hAnsi="Calibri"/>
                <w:b/>
                <w:color w:val="000000"/>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6CE1C1EF" w14:textId="51F97EAD" w:rsidR="00A32D63" w:rsidRDefault="00A32D63" w:rsidP="00CA681C">
            <w:pPr>
              <w:rPr>
                <w:rFonts w:ascii="Calibri" w:hAnsi="Calibri"/>
                <w:b/>
                <w:color w:val="000000"/>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000000" w:fill="auto"/>
          </w:tcPr>
          <w:p w14:paraId="63097837" w14:textId="26597C12" w:rsidR="00A32D63" w:rsidRDefault="00A32D63" w:rsidP="00CA681C">
            <w:pPr>
              <w:rPr>
                <w:rFonts w:ascii="Calibri" w:hAnsi="Calibri"/>
                <w:b/>
                <w:color w:val="000000"/>
                <w:sz w:val="16"/>
                <w:szCs w:val="16"/>
              </w:rPr>
            </w:pPr>
          </w:p>
        </w:tc>
      </w:tr>
    </w:tbl>
    <w:p w14:paraId="3BF7274E" w14:textId="77777777" w:rsidR="00A32D63" w:rsidRDefault="00A32D63" w:rsidP="00A32D63">
      <w:pPr>
        <w:spacing w:line="276" w:lineRule="auto"/>
      </w:pPr>
    </w:p>
    <w:p w14:paraId="3CF3754A" w14:textId="1A571378" w:rsidR="00A32D63" w:rsidRPr="00A32D63" w:rsidRDefault="00A32D63" w:rsidP="00A32D63">
      <w:pPr>
        <w:spacing w:line="276" w:lineRule="auto"/>
      </w:pPr>
      <w:r>
        <w:t>The Directors of the Gold Mountain Community Services District confirm that the special tax rates for the 2021-22 tax year shall be increased by 2% as indicated below:</w:t>
      </w:r>
    </w:p>
    <w:p w14:paraId="615396C9" w14:textId="19929386" w:rsidR="00A32D63" w:rsidRPr="00BB67A4" w:rsidRDefault="00A32D63" w:rsidP="00A32D63">
      <w:pPr>
        <w:spacing w:line="360" w:lineRule="auto"/>
        <w:jc w:val="both"/>
      </w:pPr>
      <w:r>
        <w:t xml:space="preserve">PASSED AND ADOPTED by District this </w:t>
      </w:r>
      <w:r>
        <w:rPr>
          <w:u w:val="single"/>
        </w:rPr>
        <w:t xml:space="preserve">     </w:t>
      </w:r>
      <w:r>
        <w:t xml:space="preserve">day of </w:t>
      </w:r>
      <w:r>
        <w:rPr>
          <w:u w:val="single"/>
        </w:rPr>
        <w:t xml:space="preserve"> </w:t>
      </w:r>
      <w:proofErr w:type="gramStart"/>
      <w:r>
        <w:rPr>
          <w:u w:val="single"/>
        </w:rPr>
        <w:t xml:space="preserve">  ,</w:t>
      </w:r>
      <w:proofErr w:type="gramEnd"/>
      <w:r>
        <w:t xml:space="preserve"> _</w:t>
      </w:r>
      <w:r w:rsidRPr="00B87F76">
        <w:rPr>
          <w:u w:val="single"/>
        </w:rPr>
        <w:t>_,</w:t>
      </w:r>
      <w:r>
        <w:t xml:space="preserve"> by the following vote on roll call:</w:t>
      </w:r>
    </w:p>
    <w:p w14:paraId="5ECC9042" w14:textId="77777777" w:rsidR="00A32D63" w:rsidRDefault="00A32D63" w:rsidP="00A32D63">
      <w:pPr>
        <w:spacing w:line="360" w:lineRule="auto"/>
      </w:pPr>
      <w:r>
        <w:t>AYES:</w:t>
      </w:r>
      <w:r>
        <w:tab/>
        <w:t xml:space="preserve">  </w:t>
      </w:r>
      <w:r>
        <w:tab/>
      </w:r>
    </w:p>
    <w:p w14:paraId="68C71BC0" w14:textId="77777777" w:rsidR="00A32D63" w:rsidRDefault="00A32D63" w:rsidP="00A32D63">
      <w:pPr>
        <w:spacing w:line="360" w:lineRule="auto"/>
      </w:pPr>
      <w:r>
        <w:t>NOES:</w:t>
      </w:r>
      <w:r>
        <w:tab/>
      </w:r>
      <w:r>
        <w:tab/>
      </w:r>
    </w:p>
    <w:p w14:paraId="1269A2A3" w14:textId="2732469C" w:rsidR="00A32D63" w:rsidRDefault="00A32D63" w:rsidP="00A32D63">
      <w:pPr>
        <w:spacing w:line="360" w:lineRule="auto"/>
      </w:pPr>
      <w:r>
        <w:t xml:space="preserve">ABSENT:  </w:t>
      </w:r>
    </w:p>
    <w:p w14:paraId="79910E65" w14:textId="77777777" w:rsidR="00A32D63" w:rsidRDefault="00A32D63" w:rsidP="00A32D63">
      <w:r>
        <w:t>________________________________</w:t>
      </w:r>
      <w:r>
        <w:tab/>
        <w:t xml:space="preserve">   ________________________________</w:t>
      </w:r>
    </w:p>
    <w:p w14:paraId="4CE227F6" w14:textId="77777777" w:rsidR="00A32D63" w:rsidRDefault="00A32D63" w:rsidP="00A32D63">
      <w:r>
        <w:t>President: Cary Curtis</w:t>
      </w:r>
      <w:r>
        <w:tab/>
      </w:r>
      <w:r>
        <w:tab/>
      </w:r>
      <w:r>
        <w:tab/>
      </w:r>
      <w:r>
        <w:tab/>
        <w:t xml:space="preserve">   Attest: Tiana Bradley</w:t>
      </w:r>
    </w:p>
    <w:p w14:paraId="1B23D82B" w14:textId="77777777" w:rsidR="00A32D63" w:rsidRDefault="00A32D63" w:rsidP="00A32D63">
      <w:r>
        <w:t>Gold Mountain CSD Board President</w:t>
      </w:r>
      <w:r>
        <w:tab/>
      </w:r>
      <w:r>
        <w:tab/>
        <w:t xml:space="preserve">   Gold Mountain CSD District Secretary</w:t>
      </w:r>
    </w:p>
    <w:p w14:paraId="1953BFA9" w14:textId="63B591DA" w:rsidR="004D2B95" w:rsidRDefault="004D2B95" w:rsidP="00821679"/>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E4D4F" w14:textId="77777777" w:rsidR="004A574E" w:rsidRDefault="004A574E" w:rsidP="00C81FBF">
      <w:pPr>
        <w:spacing w:after="0" w:line="240" w:lineRule="auto"/>
      </w:pPr>
      <w:r>
        <w:separator/>
      </w:r>
    </w:p>
  </w:endnote>
  <w:endnote w:type="continuationSeparator" w:id="0">
    <w:p w14:paraId="7E3F9F50" w14:textId="77777777" w:rsidR="004A574E" w:rsidRDefault="004A574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2F6B1" w14:textId="77777777" w:rsidR="004A574E" w:rsidRDefault="004A574E" w:rsidP="00C81FBF">
      <w:pPr>
        <w:spacing w:after="0" w:line="240" w:lineRule="auto"/>
      </w:pPr>
      <w:r>
        <w:separator/>
      </w:r>
    </w:p>
  </w:footnote>
  <w:footnote w:type="continuationSeparator" w:id="0">
    <w:p w14:paraId="05C6A760" w14:textId="77777777" w:rsidR="004A574E" w:rsidRDefault="004A574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6E4FA7FB" w:rsidR="00C81FBF" w:rsidRPr="00C81FBF" w:rsidRDefault="00843025"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0C377C">
                                <w:rPr>
                                  <w:rStyle w:val="Strong"/>
                                </w:rPr>
                                <w:t>F</w:t>
                              </w:r>
                              <w:r w:rsidR="0087073A">
                                <w:rPr>
                                  <w:rStyle w:val="Strong"/>
                                </w:rPr>
                                <w:t>5</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6E4FA7FB" w:rsidR="00C81FBF" w:rsidRPr="00C81FBF" w:rsidRDefault="00843025"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0C377C">
                          <w:rPr>
                            <w:rStyle w:val="Strong"/>
                          </w:rPr>
                          <w:t>F</w:t>
                        </w:r>
                        <w:r w:rsidR="0087073A">
                          <w:rPr>
                            <w:rStyle w:val="Strong"/>
                          </w:rPr>
                          <w:t>5</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377C"/>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33CFB"/>
    <w:rsid w:val="0035260E"/>
    <w:rsid w:val="00385698"/>
    <w:rsid w:val="00391FB6"/>
    <w:rsid w:val="003C0BEA"/>
    <w:rsid w:val="003C64C4"/>
    <w:rsid w:val="003D0BBA"/>
    <w:rsid w:val="003D5EB8"/>
    <w:rsid w:val="003F08F4"/>
    <w:rsid w:val="0040581A"/>
    <w:rsid w:val="00421CB8"/>
    <w:rsid w:val="00424E5E"/>
    <w:rsid w:val="00456C69"/>
    <w:rsid w:val="0046667D"/>
    <w:rsid w:val="00471B7E"/>
    <w:rsid w:val="004863A9"/>
    <w:rsid w:val="004931F4"/>
    <w:rsid w:val="00494D53"/>
    <w:rsid w:val="00496569"/>
    <w:rsid w:val="004A38C1"/>
    <w:rsid w:val="004A574E"/>
    <w:rsid w:val="004B2603"/>
    <w:rsid w:val="004B2F47"/>
    <w:rsid w:val="004B4D5B"/>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3025"/>
    <w:rsid w:val="00844638"/>
    <w:rsid w:val="00846E39"/>
    <w:rsid w:val="008700AD"/>
    <w:rsid w:val="0087073A"/>
    <w:rsid w:val="00895E79"/>
    <w:rsid w:val="00896768"/>
    <w:rsid w:val="008A72DD"/>
    <w:rsid w:val="008C63A4"/>
    <w:rsid w:val="008D6942"/>
    <w:rsid w:val="00920FA5"/>
    <w:rsid w:val="0094140E"/>
    <w:rsid w:val="00966BA4"/>
    <w:rsid w:val="00976C49"/>
    <w:rsid w:val="00982845"/>
    <w:rsid w:val="009A3CC2"/>
    <w:rsid w:val="009A5D05"/>
    <w:rsid w:val="009B0209"/>
    <w:rsid w:val="009B7413"/>
    <w:rsid w:val="009E1EDC"/>
    <w:rsid w:val="009E5BA8"/>
    <w:rsid w:val="00A02A69"/>
    <w:rsid w:val="00A107E9"/>
    <w:rsid w:val="00A23587"/>
    <w:rsid w:val="00A26B7A"/>
    <w:rsid w:val="00A32D63"/>
    <w:rsid w:val="00A338D0"/>
    <w:rsid w:val="00A3405A"/>
    <w:rsid w:val="00A40D4D"/>
    <w:rsid w:val="00A41D87"/>
    <w:rsid w:val="00A6368B"/>
    <w:rsid w:val="00A70B02"/>
    <w:rsid w:val="00A71402"/>
    <w:rsid w:val="00A84D54"/>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B0B0A"/>
    <w:rsid w:val="00DC1010"/>
    <w:rsid w:val="00E02FAE"/>
    <w:rsid w:val="00E045A1"/>
    <w:rsid w:val="00E12B0C"/>
    <w:rsid w:val="00E141E3"/>
    <w:rsid w:val="00E16D01"/>
    <w:rsid w:val="00E33654"/>
    <w:rsid w:val="00E629AF"/>
    <w:rsid w:val="00E67AC5"/>
    <w:rsid w:val="00E73E72"/>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AGENDA ITEM #     F2                     GMCSD AGENDA TOPIC</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F5                     GMCSD AGENDA TOPIC</dc:title>
  <dc:subject/>
  <dc:creator>Cary Curtis</dc:creator>
  <cp:keywords/>
  <dc:description/>
  <cp:lastModifiedBy>Tiana Bradley</cp:lastModifiedBy>
  <cp:revision>3</cp:revision>
  <cp:lastPrinted>2020-11-23T20:40:00Z</cp:lastPrinted>
  <dcterms:created xsi:type="dcterms:W3CDTF">2021-07-16T03:25:00Z</dcterms:created>
  <dcterms:modified xsi:type="dcterms:W3CDTF">2021-07-16T03:43:00Z</dcterms:modified>
</cp:coreProperties>
</file>