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697883A9" w:rsidR="00C81FBF" w:rsidRPr="006A5226" w:rsidRDefault="008D2087">
      <w:pPr>
        <w:rPr>
          <w:rFonts w:ascii="Arial" w:hAnsi="Arial" w:cs="Arial"/>
          <w:sz w:val="24"/>
          <w:szCs w:val="24"/>
        </w:rPr>
      </w:pPr>
      <w:r w:rsidRPr="006A5226">
        <w:rPr>
          <w:rFonts w:ascii="Arial" w:hAnsi="Arial" w:cs="Arial"/>
          <w:sz w:val="24"/>
          <w:szCs w:val="24"/>
        </w:rPr>
        <w:t xml:space="preserve">This brief is being provided to inform </w:t>
      </w:r>
      <w:r w:rsidR="00BA073B" w:rsidRPr="006A5226">
        <w:rPr>
          <w:rFonts w:ascii="Arial" w:hAnsi="Arial" w:cs="Arial"/>
          <w:sz w:val="24"/>
          <w:szCs w:val="24"/>
        </w:rPr>
        <w:t>the board</w:t>
      </w:r>
      <w:r w:rsidR="00592F16" w:rsidRPr="006A5226">
        <w:rPr>
          <w:rFonts w:ascii="Arial" w:hAnsi="Arial" w:cs="Arial"/>
          <w:sz w:val="24"/>
          <w:szCs w:val="24"/>
        </w:rPr>
        <w:t xml:space="preserve">, </w:t>
      </w:r>
      <w:r w:rsidR="000168E3" w:rsidRPr="006A5226">
        <w:rPr>
          <w:rFonts w:ascii="Arial" w:hAnsi="Arial" w:cs="Arial"/>
          <w:sz w:val="24"/>
          <w:szCs w:val="24"/>
        </w:rPr>
        <w:t>staff,</w:t>
      </w:r>
      <w:r w:rsidR="00BA073B" w:rsidRPr="006A5226">
        <w:rPr>
          <w:rFonts w:ascii="Arial" w:hAnsi="Arial" w:cs="Arial"/>
          <w:sz w:val="24"/>
          <w:szCs w:val="24"/>
        </w:rPr>
        <w:t xml:space="preserve"> and public of</w:t>
      </w:r>
      <w:r w:rsidR="00467A26" w:rsidRPr="006A5226">
        <w:rPr>
          <w:rFonts w:ascii="Arial" w:hAnsi="Arial" w:cs="Arial"/>
          <w:sz w:val="24"/>
          <w:szCs w:val="24"/>
        </w:rPr>
        <w:t xml:space="preserve"> the details of</w:t>
      </w:r>
      <w:r w:rsidR="00BA073B" w:rsidRPr="006A5226">
        <w:rPr>
          <w:rFonts w:ascii="Arial" w:hAnsi="Arial" w:cs="Arial"/>
          <w:sz w:val="24"/>
          <w:szCs w:val="24"/>
        </w:rPr>
        <w:t xml:space="preserve"> an agenda item </w:t>
      </w:r>
      <w:r w:rsidR="00F14CC6" w:rsidRPr="006A5226">
        <w:rPr>
          <w:rFonts w:ascii="Arial" w:hAnsi="Arial" w:cs="Arial"/>
          <w:sz w:val="24"/>
          <w:szCs w:val="24"/>
        </w:rPr>
        <w:t>th</w:t>
      </w:r>
      <w:r w:rsidR="00467A26" w:rsidRPr="006A5226">
        <w:rPr>
          <w:rFonts w:ascii="Arial" w:hAnsi="Arial" w:cs="Arial"/>
          <w:sz w:val="24"/>
          <w:szCs w:val="24"/>
        </w:rPr>
        <w:t xml:space="preserve">at </w:t>
      </w:r>
      <w:r w:rsidR="00EF6A96" w:rsidRPr="006A5226">
        <w:rPr>
          <w:rFonts w:ascii="Arial" w:hAnsi="Arial" w:cs="Arial"/>
          <w:sz w:val="24"/>
          <w:szCs w:val="24"/>
        </w:rPr>
        <w:t>requires no action from the board</w:t>
      </w:r>
      <w:r w:rsidR="00F14CC6" w:rsidRPr="006A5226">
        <w:rPr>
          <w:rFonts w:ascii="Arial" w:hAnsi="Arial" w:cs="Arial"/>
          <w:sz w:val="24"/>
          <w:szCs w:val="24"/>
        </w:rPr>
        <w:t>.</w:t>
      </w:r>
      <w:r w:rsidR="00EF6A96" w:rsidRPr="006A5226">
        <w:rPr>
          <w:rFonts w:ascii="Arial" w:hAnsi="Arial" w:cs="Arial"/>
          <w:sz w:val="24"/>
          <w:szCs w:val="24"/>
        </w:rPr>
        <w:t xml:space="preserve">  </w:t>
      </w:r>
      <w:r w:rsidR="00D32E17" w:rsidRPr="006A5226">
        <w:rPr>
          <w:rFonts w:ascii="Arial" w:hAnsi="Arial" w:cs="Arial"/>
          <w:sz w:val="24"/>
          <w:szCs w:val="24"/>
        </w:rPr>
        <w:t xml:space="preserve">The President of the Board will </w:t>
      </w:r>
      <w:r w:rsidR="00EF6A96" w:rsidRPr="006A5226">
        <w:rPr>
          <w:rFonts w:ascii="Arial" w:hAnsi="Arial" w:cs="Arial"/>
          <w:sz w:val="24"/>
          <w:szCs w:val="24"/>
        </w:rPr>
        <w:t xml:space="preserve">provide </w:t>
      </w:r>
      <w:r w:rsidR="00CC28C8" w:rsidRPr="006A5226">
        <w:rPr>
          <w:rFonts w:ascii="Arial" w:hAnsi="Arial" w:cs="Arial"/>
          <w:sz w:val="24"/>
          <w:szCs w:val="24"/>
        </w:rPr>
        <w:t>board members, staff</w:t>
      </w:r>
      <w:r w:rsidR="000B7D70" w:rsidRPr="006A5226">
        <w:rPr>
          <w:rFonts w:ascii="Arial" w:hAnsi="Arial" w:cs="Arial"/>
          <w:sz w:val="24"/>
          <w:szCs w:val="24"/>
        </w:rPr>
        <w:t>,</w:t>
      </w:r>
      <w:r w:rsidR="00CC28C8" w:rsidRPr="006A5226">
        <w:rPr>
          <w:rFonts w:ascii="Arial" w:hAnsi="Arial" w:cs="Arial"/>
          <w:sz w:val="24"/>
          <w:szCs w:val="24"/>
        </w:rPr>
        <w:t xml:space="preserve"> and</w:t>
      </w:r>
      <w:r w:rsidR="00EF6A96" w:rsidRPr="006A5226">
        <w:rPr>
          <w:rFonts w:ascii="Arial" w:hAnsi="Arial" w:cs="Arial"/>
          <w:sz w:val="24"/>
          <w:szCs w:val="24"/>
        </w:rPr>
        <w:t xml:space="preserve"> the</w:t>
      </w:r>
      <w:r w:rsidR="00CC28C8" w:rsidRPr="006A5226">
        <w:rPr>
          <w:rFonts w:ascii="Arial" w:hAnsi="Arial" w:cs="Arial"/>
          <w:sz w:val="24"/>
          <w:szCs w:val="24"/>
        </w:rPr>
        <w:t xml:space="preserve"> public</w:t>
      </w:r>
      <w:r w:rsidR="00752860" w:rsidRPr="006A5226">
        <w:rPr>
          <w:rFonts w:ascii="Arial" w:hAnsi="Arial" w:cs="Arial"/>
          <w:sz w:val="24"/>
          <w:szCs w:val="24"/>
        </w:rPr>
        <w:t xml:space="preserve"> the opportunity</w:t>
      </w:r>
      <w:r w:rsidR="00CC28C8" w:rsidRPr="006A5226">
        <w:rPr>
          <w:rFonts w:ascii="Arial" w:hAnsi="Arial" w:cs="Arial"/>
          <w:sz w:val="24"/>
          <w:szCs w:val="24"/>
        </w:rPr>
        <w:t xml:space="preserve"> to ask questions</w:t>
      </w:r>
      <w:r w:rsidR="00752860" w:rsidRPr="006A5226">
        <w:rPr>
          <w:rFonts w:ascii="Arial" w:hAnsi="Arial" w:cs="Arial"/>
          <w:sz w:val="24"/>
          <w:szCs w:val="24"/>
        </w:rPr>
        <w:t xml:space="preserve"> about this topic </w:t>
      </w:r>
      <w:r w:rsidR="008B5A76" w:rsidRPr="006A5226">
        <w:rPr>
          <w:rFonts w:ascii="Arial" w:hAnsi="Arial" w:cs="Arial"/>
          <w:sz w:val="24"/>
          <w:szCs w:val="24"/>
        </w:rPr>
        <w:t>when</w:t>
      </w:r>
      <w:r w:rsidR="00EF6A96" w:rsidRPr="006A5226">
        <w:rPr>
          <w:rFonts w:ascii="Arial" w:hAnsi="Arial" w:cs="Arial"/>
          <w:sz w:val="24"/>
          <w:szCs w:val="24"/>
        </w:rPr>
        <w:t xml:space="preserve"> this agenda item is</w:t>
      </w:r>
      <w:r w:rsidR="008B5A76" w:rsidRPr="006A5226">
        <w:rPr>
          <w:rFonts w:ascii="Arial" w:hAnsi="Arial" w:cs="Arial"/>
          <w:sz w:val="24"/>
          <w:szCs w:val="24"/>
        </w:rPr>
        <w:t xml:space="preserve"> announced.  </w:t>
      </w:r>
      <w:r w:rsidR="00CC28C8" w:rsidRPr="006A5226">
        <w:rPr>
          <w:rFonts w:ascii="Arial" w:hAnsi="Arial" w:cs="Arial"/>
          <w:sz w:val="24"/>
          <w:szCs w:val="24"/>
        </w:rPr>
        <w:t xml:space="preserve"> </w:t>
      </w:r>
      <w:r w:rsidR="00FE5D22" w:rsidRPr="006A5226">
        <w:rPr>
          <w:rFonts w:ascii="Arial" w:hAnsi="Arial" w:cs="Arial"/>
          <w:sz w:val="24"/>
          <w:szCs w:val="24"/>
        </w:rPr>
        <w:t xml:space="preserve"> </w:t>
      </w:r>
    </w:p>
    <w:p w14:paraId="27FCA6B9" w14:textId="65C45787" w:rsidR="00710F8B" w:rsidRPr="006A5226" w:rsidRDefault="00710F8B">
      <w:pPr>
        <w:rPr>
          <w:rFonts w:ascii="Arial" w:hAnsi="Arial" w:cs="Arial"/>
          <w:b/>
          <w:bCs/>
          <w:sz w:val="24"/>
          <w:szCs w:val="24"/>
        </w:rPr>
      </w:pPr>
      <w:r w:rsidRPr="006A5226">
        <w:rPr>
          <w:rFonts w:ascii="Arial" w:hAnsi="Arial" w:cs="Arial"/>
          <w:b/>
          <w:bCs/>
          <w:sz w:val="24"/>
          <w:szCs w:val="24"/>
        </w:rPr>
        <w:t>Date:</w:t>
      </w:r>
      <w:r w:rsidR="00000CDC" w:rsidRPr="006A5226">
        <w:rPr>
          <w:rFonts w:ascii="Arial" w:hAnsi="Arial" w:cs="Arial"/>
          <w:b/>
          <w:bCs/>
          <w:sz w:val="24"/>
          <w:szCs w:val="24"/>
        </w:rPr>
        <w:tab/>
      </w:r>
      <w:r w:rsidR="00E02A80" w:rsidRPr="006A5226">
        <w:rPr>
          <w:rFonts w:ascii="Arial" w:hAnsi="Arial" w:cs="Arial"/>
          <w:sz w:val="24"/>
          <w:szCs w:val="24"/>
        </w:rPr>
        <w:t>Ju</w:t>
      </w:r>
      <w:r w:rsidR="00F01D28">
        <w:rPr>
          <w:rFonts w:ascii="Arial" w:hAnsi="Arial" w:cs="Arial"/>
          <w:sz w:val="24"/>
          <w:szCs w:val="24"/>
        </w:rPr>
        <w:t>ly 19,</w:t>
      </w:r>
      <w:r w:rsidR="00E02A80" w:rsidRPr="006A5226">
        <w:rPr>
          <w:rFonts w:ascii="Arial" w:hAnsi="Arial" w:cs="Arial"/>
          <w:sz w:val="24"/>
          <w:szCs w:val="24"/>
        </w:rPr>
        <w:t xml:space="preserve"> 2021</w:t>
      </w:r>
    </w:p>
    <w:p w14:paraId="48748697" w14:textId="1CD614D6" w:rsidR="002B7FD2" w:rsidRPr="006A5226" w:rsidRDefault="0086657E" w:rsidP="0086657E">
      <w:pPr>
        <w:rPr>
          <w:rFonts w:ascii="Arial" w:hAnsi="Arial" w:cs="Arial"/>
          <w:b/>
          <w:bCs/>
          <w:sz w:val="24"/>
          <w:szCs w:val="24"/>
        </w:rPr>
      </w:pPr>
      <w:r w:rsidRPr="006A5226">
        <w:rPr>
          <w:rFonts w:ascii="Arial" w:hAnsi="Arial" w:cs="Arial"/>
          <w:b/>
          <w:bCs/>
          <w:sz w:val="24"/>
          <w:szCs w:val="24"/>
        </w:rPr>
        <w:t>Originator:</w:t>
      </w:r>
      <w:r w:rsidRPr="006A5226">
        <w:rPr>
          <w:rFonts w:ascii="Arial" w:hAnsi="Arial" w:cs="Arial"/>
          <w:sz w:val="24"/>
          <w:szCs w:val="24"/>
        </w:rPr>
        <w:t xml:space="preserve">  </w:t>
      </w:r>
      <w:r w:rsidR="00000CDC" w:rsidRPr="006A5226">
        <w:rPr>
          <w:rFonts w:ascii="Arial" w:hAnsi="Arial" w:cs="Arial"/>
          <w:sz w:val="24"/>
          <w:szCs w:val="24"/>
        </w:rPr>
        <w:t>Cary Curtis</w:t>
      </w:r>
    </w:p>
    <w:p w14:paraId="14C809CA" w14:textId="2DB5CAAA" w:rsidR="00000CDC" w:rsidRPr="006A5226" w:rsidRDefault="00BC6D67" w:rsidP="00000CDC">
      <w:pPr>
        <w:pStyle w:val="Header"/>
        <w:tabs>
          <w:tab w:val="clear" w:pos="4680"/>
          <w:tab w:val="clear" w:pos="9360"/>
        </w:tabs>
        <w:rPr>
          <w:rStyle w:val="Strong"/>
          <w:rFonts w:ascii="Arial" w:hAnsi="Arial" w:cs="Arial"/>
          <w:sz w:val="24"/>
          <w:szCs w:val="24"/>
        </w:rPr>
      </w:pPr>
      <w:r w:rsidRPr="006A5226">
        <w:rPr>
          <w:rFonts w:ascii="Arial" w:hAnsi="Arial" w:cs="Arial"/>
          <w:b/>
          <w:bCs/>
          <w:sz w:val="24"/>
          <w:szCs w:val="24"/>
        </w:rPr>
        <w:t>Agenda Topic Title</w:t>
      </w:r>
      <w:r w:rsidRPr="006A5226">
        <w:rPr>
          <w:rFonts w:ascii="Arial" w:hAnsi="Arial" w:cs="Arial"/>
          <w:sz w:val="24"/>
          <w:szCs w:val="24"/>
        </w:rPr>
        <w:t>:</w:t>
      </w:r>
      <w:r w:rsidR="00000CDC" w:rsidRPr="006A5226">
        <w:rPr>
          <w:rFonts w:ascii="Arial" w:hAnsi="Arial" w:cs="Arial"/>
          <w:sz w:val="24"/>
          <w:szCs w:val="24"/>
        </w:rPr>
        <w:t xml:space="preserve"> </w:t>
      </w:r>
      <w:r w:rsidR="00420241" w:rsidRPr="006A5226">
        <w:rPr>
          <w:rStyle w:val="Strong"/>
          <w:rFonts w:ascii="Arial" w:hAnsi="Arial" w:cs="Arial"/>
          <w:b w:val="0"/>
          <w:bCs w:val="0"/>
          <w:sz w:val="24"/>
          <w:szCs w:val="24"/>
        </w:rPr>
        <w:t xml:space="preserve"> </w:t>
      </w:r>
      <w:r w:rsidR="00E02A80" w:rsidRPr="006A5226">
        <w:rPr>
          <w:rStyle w:val="Strong"/>
          <w:rFonts w:ascii="Arial" w:hAnsi="Arial" w:cs="Arial"/>
          <w:b w:val="0"/>
          <w:bCs w:val="0"/>
          <w:sz w:val="24"/>
          <w:szCs w:val="24"/>
        </w:rPr>
        <w:t>Local Emergency Services Group</w:t>
      </w:r>
      <w:r w:rsidR="00604405" w:rsidRPr="006A5226">
        <w:rPr>
          <w:rStyle w:val="Strong"/>
          <w:rFonts w:ascii="Arial" w:hAnsi="Arial" w:cs="Arial"/>
          <w:b w:val="0"/>
          <w:bCs w:val="0"/>
          <w:sz w:val="24"/>
          <w:szCs w:val="24"/>
        </w:rPr>
        <w:t xml:space="preserve"> (LESSG) - </w:t>
      </w:r>
      <w:r w:rsidR="00E02A80" w:rsidRPr="006A5226">
        <w:rPr>
          <w:rStyle w:val="Strong"/>
          <w:rFonts w:ascii="Arial" w:hAnsi="Arial" w:cs="Arial"/>
          <w:b w:val="0"/>
          <w:bCs w:val="0"/>
          <w:sz w:val="24"/>
          <w:szCs w:val="24"/>
        </w:rPr>
        <w:t>Update</w:t>
      </w:r>
    </w:p>
    <w:p w14:paraId="232AF180" w14:textId="77777777" w:rsidR="00867D56" w:rsidRPr="006A5226" w:rsidRDefault="00867D56" w:rsidP="00E24B0E">
      <w:pPr>
        <w:rPr>
          <w:rFonts w:ascii="Arial" w:hAnsi="Arial" w:cs="Arial"/>
          <w:b/>
          <w:bCs/>
          <w:sz w:val="24"/>
          <w:szCs w:val="24"/>
        </w:rPr>
      </w:pPr>
    </w:p>
    <w:p w14:paraId="1C1D736E" w14:textId="4F15E30E" w:rsidR="002B7FD2" w:rsidRPr="006A5226" w:rsidRDefault="00BC6D67" w:rsidP="00E24B0E">
      <w:pPr>
        <w:rPr>
          <w:rFonts w:ascii="Arial" w:hAnsi="Arial" w:cs="Arial"/>
          <w:b/>
          <w:bCs/>
          <w:sz w:val="24"/>
          <w:szCs w:val="24"/>
        </w:rPr>
      </w:pPr>
      <w:r w:rsidRPr="006A5226">
        <w:rPr>
          <w:rFonts w:ascii="Arial" w:hAnsi="Arial" w:cs="Arial"/>
          <w:b/>
          <w:bCs/>
          <w:sz w:val="24"/>
          <w:szCs w:val="24"/>
        </w:rPr>
        <w:t xml:space="preserve">Purpose </w:t>
      </w:r>
      <w:r w:rsidR="002B7FD2" w:rsidRPr="006A5226">
        <w:rPr>
          <w:rFonts w:ascii="Arial" w:hAnsi="Arial" w:cs="Arial"/>
          <w:b/>
          <w:bCs/>
          <w:sz w:val="24"/>
          <w:szCs w:val="24"/>
        </w:rPr>
        <w:t>of</w:t>
      </w:r>
      <w:r w:rsidRPr="006A5226">
        <w:rPr>
          <w:rFonts w:ascii="Arial" w:hAnsi="Arial" w:cs="Arial"/>
          <w:b/>
          <w:bCs/>
          <w:sz w:val="24"/>
          <w:szCs w:val="24"/>
        </w:rPr>
        <w:t xml:space="preserve"> </w:t>
      </w:r>
      <w:r w:rsidR="002B7FD2" w:rsidRPr="006A5226">
        <w:rPr>
          <w:rFonts w:ascii="Arial" w:hAnsi="Arial" w:cs="Arial"/>
          <w:b/>
          <w:bCs/>
          <w:sz w:val="24"/>
          <w:szCs w:val="24"/>
        </w:rPr>
        <w:t>Brief:</w:t>
      </w:r>
      <w:r w:rsidR="00867D56" w:rsidRPr="006A5226">
        <w:rPr>
          <w:rFonts w:ascii="Arial" w:hAnsi="Arial" w:cs="Arial"/>
          <w:b/>
          <w:bCs/>
          <w:sz w:val="24"/>
          <w:szCs w:val="24"/>
        </w:rPr>
        <w:t xml:space="preserve">  </w:t>
      </w:r>
      <w:r w:rsidR="00420241" w:rsidRPr="006A5226">
        <w:rPr>
          <w:rFonts w:ascii="Arial" w:hAnsi="Arial" w:cs="Arial"/>
          <w:sz w:val="24"/>
          <w:szCs w:val="24"/>
        </w:rPr>
        <w:t xml:space="preserve"> </w:t>
      </w:r>
      <w:r w:rsidR="00E02A80" w:rsidRPr="006A5226">
        <w:rPr>
          <w:rFonts w:ascii="Arial" w:hAnsi="Arial" w:cs="Arial"/>
          <w:sz w:val="24"/>
          <w:szCs w:val="24"/>
        </w:rPr>
        <w:t xml:space="preserve">Update of </w:t>
      </w:r>
      <w:r w:rsidR="007E51C4" w:rsidRPr="006A5226">
        <w:rPr>
          <w:rFonts w:ascii="Arial" w:hAnsi="Arial" w:cs="Arial"/>
          <w:sz w:val="24"/>
          <w:szCs w:val="24"/>
        </w:rPr>
        <w:t xml:space="preserve">LESSG </w:t>
      </w:r>
    </w:p>
    <w:p w14:paraId="17A021BB" w14:textId="16B66925" w:rsidR="00A273E3" w:rsidRPr="006A5226" w:rsidRDefault="00D756EC" w:rsidP="0086657E">
      <w:pPr>
        <w:tabs>
          <w:tab w:val="left" w:pos="1620"/>
        </w:tabs>
        <w:contextualSpacing/>
        <w:rPr>
          <w:rFonts w:ascii="Arial" w:hAnsi="Arial" w:cs="Arial"/>
          <w:b/>
          <w:bCs/>
          <w:sz w:val="24"/>
          <w:szCs w:val="24"/>
        </w:rPr>
      </w:pPr>
      <w:r w:rsidRPr="006A5226">
        <w:rPr>
          <w:rFonts w:ascii="Arial" w:hAnsi="Arial" w:cs="Arial"/>
          <w:b/>
          <w:bCs/>
          <w:sz w:val="24"/>
          <w:szCs w:val="24"/>
        </w:rPr>
        <w:t>Supporting Documents Included:</w:t>
      </w:r>
      <w:r w:rsidR="007D21BD" w:rsidRPr="006A5226">
        <w:rPr>
          <w:rFonts w:ascii="Arial" w:hAnsi="Arial" w:cs="Arial"/>
          <w:b/>
          <w:bCs/>
          <w:sz w:val="24"/>
          <w:szCs w:val="24"/>
        </w:rPr>
        <w:t xml:space="preserve">   </w:t>
      </w:r>
      <w:r w:rsidR="00F01D28">
        <w:rPr>
          <w:rFonts w:ascii="Arial" w:hAnsi="Arial" w:cs="Arial"/>
          <w:b/>
          <w:bCs/>
          <w:sz w:val="24"/>
          <w:szCs w:val="24"/>
        </w:rPr>
        <w:t>No</w:t>
      </w:r>
    </w:p>
    <w:p w14:paraId="050DD50D" w14:textId="7EB3138F" w:rsidR="007D21BD" w:rsidRPr="006A5226" w:rsidRDefault="007D21BD" w:rsidP="0086657E">
      <w:pPr>
        <w:tabs>
          <w:tab w:val="left" w:pos="1620"/>
        </w:tabs>
        <w:contextualSpacing/>
        <w:rPr>
          <w:rFonts w:ascii="Arial" w:hAnsi="Arial" w:cs="Arial"/>
          <w:b/>
          <w:bCs/>
          <w:sz w:val="24"/>
          <w:szCs w:val="24"/>
        </w:rPr>
      </w:pPr>
    </w:p>
    <w:p w14:paraId="37024BDC" w14:textId="6B4AC60C" w:rsidR="007D21BD" w:rsidRPr="006A5226" w:rsidRDefault="007D21BD" w:rsidP="0086657E">
      <w:pPr>
        <w:tabs>
          <w:tab w:val="left" w:pos="1620"/>
        </w:tabs>
        <w:contextualSpacing/>
        <w:rPr>
          <w:rFonts w:ascii="Arial" w:hAnsi="Arial" w:cs="Arial"/>
          <w:b/>
          <w:bCs/>
          <w:sz w:val="24"/>
          <w:szCs w:val="24"/>
        </w:rPr>
      </w:pPr>
      <w:r w:rsidRPr="006A5226">
        <w:rPr>
          <w:rFonts w:ascii="Arial" w:hAnsi="Arial" w:cs="Arial"/>
          <w:b/>
          <w:bCs/>
          <w:sz w:val="24"/>
          <w:szCs w:val="24"/>
        </w:rPr>
        <w:t>**********************************************************</w:t>
      </w:r>
    </w:p>
    <w:p w14:paraId="50EBC044" w14:textId="77777777" w:rsidR="007E51C4" w:rsidRPr="006A5226" w:rsidRDefault="009709BA" w:rsidP="00A2268D">
      <w:pPr>
        <w:pStyle w:val="ListParagraph"/>
        <w:numPr>
          <w:ilvl w:val="0"/>
          <w:numId w:val="1"/>
        </w:numPr>
        <w:rPr>
          <w:rFonts w:ascii="Arial" w:hAnsi="Arial" w:cs="Arial"/>
          <w:sz w:val="24"/>
          <w:szCs w:val="24"/>
          <w:u w:val="single"/>
        </w:rPr>
      </w:pPr>
      <w:r w:rsidRPr="006A5226">
        <w:rPr>
          <w:rFonts w:ascii="Arial" w:hAnsi="Arial" w:cs="Arial"/>
          <w:b/>
          <w:bCs/>
          <w:sz w:val="24"/>
          <w:szCs w:val="24"/>
          <w:u w:val="single"/>
        </w:rPr>
        <w:t>Agenda Topic Brief</w:t>
      </w:r>
      <w:r w:rsidR="001B6964" w:rsidRPr="006A5226">
        <w:rPr>
          <w:rFonts w:ascii="Arial" w:hAnsi="Arial" w:cs="Arial"/>
          <w:b/>
          <w:bCs/>
          <w:sz w:val="24"/>
          <w:szCs w:val="24"/>
          <w:u w:val="single"/>
        </w:rPr>
        <w:t xml:space="preserve"> or Update</w:t>
      </w:r>
      <w:r w:rsidRPr="006A5226">
        <w:rPr>
          <w:rFonts w:ascii="Arial" w:hAnsi="Arial" w:cs="Arial"/>
          <w:b/>
          <w:bCs/>
          <w:sz w:val="24"/>
          <w:szCs w:val="24"/>
          <w:u w:val="single"/>
        </w:rPr>
        <w:t>:</w:t>
      </w:r>
      <w:r w:rsidR="00737C10" w:rsidRPr="006A5226">
        <w:rPr>
          <w:rFonts w:ascii="Arial" w:hAnsi="Arial" w:cs="Arial"/>
          <w:sz w:val="24"/>
          <w:szCs w:val="24"/>
        </w:rPr>
        <w:t xml:space="preserve">  </w:t>
      </w:r>
      <w:r w:rsidR="009A3CC2" w:rsidRPr="006A5226">
        <w:rPr>
          <w:rFonts w:ascii="Arial" w:hAnsi="Arial" w:cs="Arial"/>
          <w:sz w:val="24"/>
          <w:szCs w:val="24"/>
        </w:rPr>
        <w:t xml:space="preserve">   </w:t>
      </w:r>
      <w:r w:rsidR="00CD2EC9" w:rsidRPr="006A5226">
        <w:rPr>
          <w:rFonts w:ascii="Arial" w:hAnsi="Arial" w:cs="Arial"/>
          <w:sz w:val="24"/>
          <w:szCs w:val="24"/>
        </w:rPr>
        <w:t xml:space="preserve"> </w:t>
      </w:r>
    </w:p>
    <w:p w14:paraId="3731DDB8" w14:textId="2369A572" w:rsidR="00A70B02" w:rsidRPr="006A5226" w:rsidRDefault="007E51C4" w:rsidP="007E51C4">
      <w:pPr>
        <w:pStyle w:val="ListParagraph"/>
        <w:ind w:left="360"/>
        <w:rPr>
          <w:rFonts w:ascii="Arial" w:hAnsi="Arial" w:cs="Arial"/>
          <w:sz w:val="24"/>
          <w:szCs w:val="24"/>
          <w:u w:val="single"/>
        </w:rPr>
      </w:pPr>
      <w:r w:rsidRPr="006A5226">
        <w:rPr>
          <w:rFonts w:ascii="Arial" w:hAnsi="Arial" w:cs="Arial"/>
          <w:sz w:val="24"/>
          <w:szCs w:val="24"/>
        </w:rPr>
        <w:t xml:space="preserve">The Fire Study Group </w:t>
      </w:r>
      <w:r w:rsidR="00B61093" w:rsidRPr="006A5226">
        <w:rPr>
          <w:rFonts w:ascii="Arial" w:hAnsi="Arial" w:cs="Arial"/>
          <w:sz w:val="24"/>
          <w:szCs w:val="24"/>
        </w:rPr>
        <w:t>met on</w:t>
      </w:r>
      <w:r w:rsidR="00F01D28">
        <w:rPr>
          <w:rFonts w:ascii="Arial" w:hAnsi="Arial" w:cs="Arial"/>
          <w:sz w:val="24"/>
          <w:szCs w:val="24"/>
        </w:rPr>
        <w:t xml:space="preserve"> June 22</w:t>
      </w:r>
      <w:r w:rsidR="00B61093" w:rsidRPr="006A5226">
        <w:rPr>
          <w:rFonts w:ascii="Arial" w:hAnsi="Arial" w:cs="Arial"/>
          <w:sz w:val="24"/>
          <w:szCs w:val="24"/>
        </w:rPr>
        <w:t>, 2021</w:t>
      </w:r>
      <w:r w:rsidR="00F56FA9">
        <w:rPr>
          <w:rFonts w:ascii="Arial" w:hAnsi="Arial" w:cs="Arial"/>
          <w:sz w:val="24"/>
          <w:szCs w:val="24"/>
        </w:rPr>
        <w:t>,</w:t>
      </w:r>
      <w:r w:rsidR="00B61093" w:rsidRPr="006A5226">
        <w:rPr>
          <w:rFonts w:ascii="Arial" w:hAnsi="Arial" w:cs="Arial"/>
          <w:sz w:val="24"/>
          <w:szCs w:val="24"/>
        </w:rPr>
        <w:t xml:space="preserve"> </w:t>
      </w:r>
      <w:r w:rsidR="00B819DD" w:rsidRPr="006A5226">
        <w:rPr>
          <w:rFonts w:ascii="Arial" w:hAnsi="Arial" w:cs="Arial"/>
          <w:sz w:val="24"/>
          <w:szCs w:val="24"/>
        </w:rPr>
        <w:t>and discussed the following</w:t>
      </w:r>
      <w:r w:rsidR="00B819DD" w:rsidRPr="006A5226">
        <w:rPr>
          <w:rFonts w:ascii="Arial" w:hAnsi="Arial" w:cs="Arial"/>
          <w:sz w:val="24"/>
          <w:szCs w:val="24"/>
          <w:u w:val="single"/>
        </w:rPr>
        <w:t>:</w:t>
      </w:r>
    </w:p>
    <w:p w14:paraId="63551B0B" w14:textId="6220054B" w:rsidR="009A2C21" w:rsidRDefault="00F01D28" w:rsidP="007F1D5D">
      <w:pPr>
        <w:pStyle w:val="ListParagraph"/>
        <w:numPr>
          <w:ilvl w:val="0"/>
          <w:numId w:val="3"/>
        </w:numPr>
        <w:rPr>
          <w:rFonts w:ascii="Arial" w:hAnsi="Arial" w:cs="Arial"/>
          <w:sz w:val="24"/>
          <w:szCs w:val="24"/>
        </w:rPr>
      </w:pPr>
      <w:r>
        <w:rPr>
          <w:rFonts w:ascii="Arial" w:hAnsi="Arial" w:cs="Arial"/>
          <w:sz w:val="24"/>
          <w:szCs w:val="24"/>
        </w:rPr>
        <w:t xml:space="preserve">A letter of withdrawal was received from C-Road CSD.  There is an effort underway to meet with County Supervisor, Jeff Engel to discuss the group’s effort and the potential impact to C-Road if the reorganization effort is successful.  The withdrawal by C-Road would potentially create an unserved area if C-Road is unable to contract with another fire agency.  </w:t>
      </w:r>
    </w:p>
    <w:p w14:paraId="4DD4A40F" w14:textId="0602CAF3" w:rsidR="00F01D28" w:rsidRPr="006A5226" w:rsidRDefault="00F01D28" w:rsidP="007F1D5D">
      <w:pPr>
        <w:pStyle w:val="ListParagraph"/>
        <w:numPr>
          <w:ilvl w:val="0"/>
          <w:numId w:val="3"/>
        </w:numPr>
        <w:rPr>
          <w:rFonts w:ascii="Arial" w:hAnsi="Arial" w:cs="Arial"/>
          <w:sz w:val="24"/>
          <w:szCs w:val="24"/>
        </w:rPr>
      </w:pPr>
      <w:r>
        <w:rPr>
          <w:rFonts w:ascii="Arial" w:hAnsi="Arial" w:cs="Arial"/>
          <w:sz w:val="24"/>
          <w:szCs w:val="24"/>
        </w:rPr>
        <w:t>The feasibility study request for proposal has been released to consulting agencies.  The group has started to receive responses from some agencies as to their availability.  It is anticipated that once a consultant is selected, the feasibility study will take approximately 6 weeks.</w:t>
      </w:r>
    </w:p>
    <w:p w14:paraId="12020AFB" w14:textId="17A64E4C" w:rsidR="00B819DD" w:rsidRPr="006A5226" w:rsidRDefault="00B819DD" w:rsidP="007F1D5D">
      <w:pPr>
        <w:pStyle w:val="ListParagraph"/>
        <w:numPr>
          <w:ilvl w:val="0"/>
          <w:numId w:val="3"/>
        </w:numPr>
        <w:rPr>
          <w:rFonts w:ascii="Arial" w:hAnsi="Arial" w:cs="Arial"/>
          <w:sz w:val="24"/>
          <w:szCs w:val="24"/>
        </w:rPr>
      </w:pPr>
      <w:r w:rsidRPr="006A5226">
        <w:rPr>
          <w:rFonts w:ascii="Arial" w:hAnsi="Arial" w:cs="Arial"/>
          <w:sz w:val="24"/>
          <w:szCs w:val="24"/>
        </w:rPr>
        <w:t>Updates to MSR’s for each agency</w:t>
      </w:r>
      <w:r w:rsidR="00F01D28">
        <w:rPr>
          <w:rFonts w:ascii="Arial" w:hAnsi="Arial" w:cs="Arial"/>
          <w:sz w:val="24"/>
          <w:szCs w:val="24"/>
        </w:rPr>
        <w:t xml:space="preserve"> are due to the Study Group by the next LESSG meeting on July 27, 2021.  Jennifer Stevenson of </w:t>
      </w:r>
      <w:proofErr w:type="spellStart"/>
      <w:r w:rsidR="00F01D28">
        <w:rPr>
          <w:rFonts w:ascii="Arial" w:hAnsi="Arial" w:cs="Arial"/>
          <w:sz w:val="24"/>
          <w:szCs w:val="24"/>
        </w:rPr>
        <w:t>LAFCo</w:t>
      </w:r>
      <w:proofErr w:type="spellEnd"/>
      <w:r w:rsidR="00F01D28">
        <w:rPr>
          <w:rFonts w:ascii="Arial" w:hAnsi="Arial" w:cs="Arial"/>
          <w:sz w:val="24"/>
          <w:szCs w:val="24"/>
        </w:rPr>
        <w:t xml:space="preserve"> has agreed to review each report and provide her assistance if needed.</w:t>
      </w:r>
      <w:r w:rsidR="00DA4995" w:rsidRPr="006A5226">
        <w:rPr>
          <w:rFonts w:ascii="Arial" w:hAnsi="Arial" w:cs="Arial"/>
          <w:sz w:val="24"/>
          <w:szCs w:val="24"/>
        </w:rPr>
        <w:t xml:space="preserve">  </w:t>
      </w:r>
    </w:p>
    <w:p w14:paraId="69FCF5DE" w14:textId="6F0FE71B" w:rsidR="00571D76" w:rsidRPr="006A5226" w:rsidRDefault="00571D76">
      <w:pPr>
        <w:rPr>
          <w:rFonts w:ascii="Arial" w:hAnsi="Arial" w:cs="Arial"/>
          <w:sz w:val="24"/>
          <w:szCs w:val="24"/>
        </w:rPr>
      </w:pPr>
    </w:p>
    <w:p w14:paraId="28B4B9E3" w14:textId="4D602704" w:rsidR="0094140E" w:rsidRPr="000D772B" w:rsidRDefault="00C127C4" w:rsidP="009E5BA8">
      <w:pPr>
        <w:pStyle w:val="ListParagraph"/>
        <w:numPr>
          <w:ilvl w:val="0"/>
          <w:numId w:val="1"/>
        </w:numPr>
        <w:rPr>
          <w:rFonts w:ascii="Arial" w:hAnsi="Arial" w:cs="Arial"/>
          <w:sz w:val="24"/>
          <w:szCs w:val="24"/>
          <w:u w:val="single"/>
        </w:rPr>
      </w:pPr>
      <w:r w:rsidRPr="006A5226">
        <w:rPr>
          <w:rFonts w:ascii="Arial" w:hAnsi="Arial" w:cs="Arial"/>
          <w:b/>
          <w:bCs/>
          <w:sz w:val="24"/>
          <w:szCs w:val="24"/>
          <w:u w:val="single"/>
        </w:rPr>
        <w:t xml:space="preserve">Anticipated </w:t>
      </w:r>
      <w:r w:rsidR="00CA1BA8" w:rsidRPr="006A5226">
        <w:rPr>
          <w:rFonts w:ascii="Arial" w:hAnsi="Arial" w:cs="Arial"/>
          <w:b/>
          <w:bCs/>
          <w:sz w:val="24"/>
          <w:szCs w:val="24"/>
          <w:u w:val="single"/>
        </w:rPr>
        <w:t>I</w:t>
      </w:r>
      <w:r w:rsidRPr="006A5226">
        <w:rPr>
          <w:rFonts w:ascii="Arial" w:hAnsi="Arial" w:cs="Arial"/>
          <w:b/>
          <w:bCs/>
          <w:sz w:val="24"/>
          <w:szCs w:val="24"/>
          <w:u w:val="single"/>
        </w:rPr>
        <w:t>mpacts</w:t>
      </w:r>
      <w:r w:rsidR="0094140E" w:rsidRPr="006A5226">
        <w:rPr>
          <w:rFonts w:ascii="Arial" w:hAnsi="Arial" w:cs="Arial"/>
          <w:b/>
          <w:bCs/>
          <w:sz w:val="24"/>
          <w:szCs w:val="24"/>
          <w:u w:val="single"/>
        </w:rPr>
        <w:t xml:space="preserve"> to the District</w:t>
      </w:r>
      <w:r w:rsidR="003C64C4" w:rsidRPr="006A5226">
        <w:rPr>
          <w:rFonts w:ascii="Arial" w:hAnsi="Arial" w:cs="Arial"/>
          <w:b/>
          <w:bCs/>
          <w:sz w:val="24"/>
          <w:szCs w:val="24"/>
          <w:u w:val="single"/>
        </w:rPr>
        <w:t xml:space="preserve"> - </w:t>
      </w:r>
      <w:r w:rsidR="0094140E" w:rsidRPr="006A5226">
        <w:rPr>
          <w:rFonts w:ascii="Arial" w:hAnsi="Arial" w:cs="Arial"/>
          <w:sz w:val="24"/>
          <w:szCs w:val="24"/>
          <w:u w:val="single"/>
        </w:rPr>
        <w:t>(</w:t>
      </w:r>
      <w:r w:rsidR="00737C10" w:rsidRPr="006A5226">
        <w:rPr>
          <w:rFonts w:ascii="Arial" w:hAnsi="Arial" w:cs="Arial"/>
          <w:i/>
          <w:iCs/>
          <w:sz w:val="24"/>
          <w:szCs w:val="24"/>
          <w:u w:val="single"/>
        </w:rPr>
        <w:t xml:space="preserve">Consider financial impact, change in procedures, </w:t>
      </w:r>
      <w:r w:rsidR="008D7AEB" w:rsidRPr="006A5226">
        <w:rPr>
          <w:rFonts w:ascii="Arial" w:hAnsi="Arial" w:cs="Arial"/>
          <w:i/>
          <w:iCs/>
          <w:sz w:val="24"/>
          <w:szCs w:val="24"/>
          <w:u w:val="single"/>
        </w:rPr>
        <w:t>customer,</w:t>
      </w:r>
      <w:r w:rsidR="00A23587" w:rsidRPr="006A5226">
        <w:rPr>
          <w:rFonts w:ascii="Arial" w:hAnsi="Arial" w:cs="Arial"/>
          <w:i/>
          <w:iCs/>
          <w:sz w:val="24"/>
          <w:szCs w:val="24"/>
          <w:u w:val="single"/>
        </w:rPr>
        <w:t xml:space="preserve"> and staff</w:t>
      </w:r>
      <w:r w:rsidR="00737C10" w:rsidRPr="006A5226">
        <w:rPr>
          <w:rFonts w:ascii="Arial" w:hAnsi="Arial" w:cs="Arial"/>
          <w:i/>
          <w:iCs/>
          <w:sz w:val="24"/>
          <w:szCs w:val="24"/>
          <w:u w:val="single"/>
        </w:rPr>
        <w:t xml:space="preserve"> communication</w:t>
      </w:r>
      <w:r w:rsidR="0094140E" w:rsidRPr="006A5226">
        <w:rPr>
          <w:rFonts w:ascii="Arial" w:hAnsi="Arial" w:cs="Arial"/>
          <w:sz w:val="24"/>
          <w:szCs w:val="24"/>
          <w:u w:val="single"/>
        </w:rPr>
        <w:t>)</w:t>
      </w:r>
      <w:r w:rsidR="00CA1BA8" w:rsidRPr="006A5226">
        <w:rPr>
          <w:rFonts w:ascii="Arial" w:hAnsi="Arial" w:cs="Arial"/>
          <w:sz w:val="24"/>
          <w:szCs w:val="24"/>
          <w:u w:val="single"/>
        </w:rPr>
        <w:t>:</w:t>
      </w:r>
      <w:r w:rsidR="0094140E" w:rsidRPr="006A5226">
        <w:rPr>
          <w:rFonts w:ascii="Arial" w:hAnsi="Arial" w:cs="Arial"/>
          <w:sz w:val="24"/>
          <w:szCs w:val="24"/>
        </w:rPr>
        <w:t xml:space="preserve">  </w:t>
      </w:r>
      <w:r w:rsidR="001220A4" w:rsidRPr="006A5226">
        <w:rPr>
          <w:rFonts w:ascii="Arial" w:hAnsi="Arial" w:cs="Arial"/>
          <w:sz w:val="24"/>
          <w:szCs w:val="24"/>
        </w:rPr>
        <w:t xml:space="preserve"> </w:t>
      </w:r>
      <w:r w:rsidR="0094140E" w:rsidRPr="006A5226">
        <w:rPr>
          <w:rFonts w:ascii="Arial" w:hAnsi="Arial" w:cs="Arial"/>
          <w:sz w:val="24"/>
          <w:szCs w:val="24"/>
        </w:rPr>
        <w:t xml:space="preserve"> </w:t>
      </w:r>
    </w:p>
    <w:p w14:paraId="4989C5FD" w14:textId="77777777" w:rsidR="000D772B" w:rsidRDefault="000D772B" w:rsidP="000D772B">
      <w:pPr>
        <w:pStyle w:val="ListParagraph"/>
        <w:ind w:left="360"/>
        <w:rPr>
          <w:rFonts w:ascii="Arial" w:hAnsi="Arial" w:cs="Arial"/>
          <w:sz w:val="24"/>
          <w:szCs w:val="24"/>
        </w:rPr>
      </w:pPr>
    </w:p>
    <w:p w14:paraId="4530A858" w14:textId="457D4876" w:rsidR="005C6268" w:rsidRPr="000D772B" w:rsidRDefault="000D772B" w:rsidP="000D772B">
      <w:pPr>
        <w:pStyle w:val="ListParagraph"/>
        <w:ind w:left="360"/>
        <w:rPr>
          <w:rFonts w:ascii="Arial" w:hAnsi="Arial" w:cs="Arial"/>
          <w:sz w:val="24"/>
          <w:szCs w:val="24"/>
        </w:rPr>
      </w:pPr>
      <w:r w:rsidRPr="000D772B">
        <w:rPr>
          <w:rFonts w:ascii="Arial" w:hAnsi="Arial" w:cs="Arial"/>
          <w:sz w:val="24"/>
          <w:szCs w:val="24"/>
        </w:rPr>
        <w:t xml:space="preserve">Staff time to complete the MSR </w:t>
      </w:r>
      <w:proofErr w:type="gramStart"/>
      <w:r w:rsidRPr="000D772B">
        <w:rPr>
          <w:rFonts w:ascii="Arial" w:hAnsi="Arial" w:cs="Arial"/>
          <w:sz w:val="24"/>
          <w:szCs w:val="24"/>
        </w:rPr>
        <w:t>update</w:t>
      </w:r>
      <w:proofErr w:type="gramEnd"/>
    </w:p>
    <w:p w14:paraId="1C011498" w14:textId="77777777" w:rsidR="006470EF" w:rsidRPr="006A5226" w:rsidRDefault="006470EF" w:rsidP="005C6268">
      <w:pPr>
        <w:pStyle w:val="ListParagraph"/>
        <w:ind w:left="360"/>
        <w:rPr>
          <w:rFonts w:ascii="Arial" w:hAnsi="Arial" w:cs="Arial"/>
          <w:sz w:val="24"/>
          <w:szCs w:val="24"/>
        </w:rPr>
      </w:pPr>
    </w:p>
    <w:p w14:paraId="612E4A77" w14:textId="77777777" w:rsidR="0094140E" w:rsidRPr="006A5226" w:rsidRDefault="0094140E" w:rsidP="0094140E">
      <w:pPr>
        <w:pStyle w:val="ListParagraph"/>
        <w:rPr>
          <w:rFonts w:ascii="Arial" w:hAnsi="Arial" w:cs="Arial"/>
          <w:sz w:val="24"/>
          <w:szCs w:val="24"/>
          <w:u w:val="single"/>
        </w:rPr>
      </w:pPr>
    </w:p>
    <w:p w14:paraId="7B5DE7DB" w14:textId="38E7A92D" w:rsidR="00E77CCB" w:rsidRPr="006A5226" w:rsidRDefault="00737C10" w:rsidP="009E5BA8">
      <w:pPr>
        <w:pStyle w:val="ListParagraph"/>
        <w:numPr>
          <w:ilvl w:val="0"/>
          <w:numId w:val="1"/>
        </w:numPr>
        <w:rPr>
          <w:rFonts w:ascii="Arial" w:hAnsi="Arial" w:cs="Arial"/>
          <w:sz w:val="24"/>
          <w:szCs w:val="24"/>
        </w:rPr>
      </w:pPr>
      <w:r w:rsidRPr="006A5226">
        <w:rPr>
          <w:rFonts w:ascii="Arial" w:hAnsi="Arial" w:cs="Arial"/>
          <w:b/>
          <w:bCs/>
          <w:sz w:val="24"/>
          <w:szCs w:val="24"/>
          <w:u w:val="single"/>
        </w:rPr>
        <w:t xml:space="preserve">Anticipated Impacts to the Customer – </w:t>
      </w:r>
      <w:r w:rsidRPr="006A5226">
        <w:rPr>
          <w:rFonts w:ascii="Arial" w:hAnsi="Arial" w:cs="Arial"/>
          <w:i/>
          <w:iCs/>
          <w:sz w:val="24"/>
          <w:szCs w:val="24"/>
          <w:u w:val="single"/>
        </w:rPr>
        <w:t>Standby, Residential, Commercial</w:t>
      </w:r>
      <w:r w:rsidR="00ED79BF" w:rsidRPr="006A5226">
        <w:rPr>
          <w:rFonts w:ascii="Arial" w:hAnsi="Arial" w:cs="Arial"/>
          <w:b/>
          <w:bCs/>
          <w:sz w:val="24"/>
          <w:szCs w:val="24"/>
        </w:rPr>
        <w:t>:</w:t>
      </w:r>
      <w:r w:rsidR="009A3CC2" w:rsidRPr="006A5226">
        <w:rPr>
          <w:rFonts w:ascii="Arial" w:hAnsi="Arial" w:cs="Arial"/>
          <w:sz w:val="24"/>
          <w:szCs w:val="24"/>
        </w:rPr>
        <w:t xml:space="preserve">  </w:t>
      </w:r>
    </w:p>
    <w:p w14:paraId="2A51E30A" w14:textId="706BD753" w:rsidR="008A5CFC" w:rsidRPr="006A5226" w:rsidRDefault="00DE204D" w:rsidP="008A5CFC">
      <w:pPr>
        <w:pStyle w:val="ListParagraph"/>
        <w:ind w:left="360"/>
        <w:rPr>
          <w:rFonts w:ascii="Arial" w:hAnsi="Arial" w:cs="Arial"/>
          <w:sz w:val="24"/>
          <w:szCs w:val="24"/>
        </w:rPr>
      </w:pPr>
      <w:r w:rsidRPr="006A5226">
        <w:rPr>
          <w:rFonts w:ascii="Arial" w:hAnsi="Arial" w:cs="Arial"/>
          <w:sz w:val="24"/>
          <w:szCs w:val="24"/>
        </w:rPr>
        <w:t xml:space="preserve">Once a communications plan is developed, customers and owners will be invited to hear more about the efforts of the </w:t>
      </w:r>
      <w:r w:rsidR="006A50CA" w:rsidRPr="006A5226">
        <w:rPr>
          <w:rFonts w:ascii="Arial" w:hAnsi="Arial" w:cs="Arial"/>
          <w:sz w:val="24"/>
          <w:szCs w:val="24"/>
        </w:rPr>
        <w:t>Fire Study Group</w:t>
      </w:r>
      <w:r w:rsidR="003E7684">
        <w:rPr>
          <w:rFonts w:ascii="Arial" w:hAnsi="Arial" w:cs="Arial"/>
          <w:sz w:val="24"/>
          <w:szCs w:val="24"/>
        </w:rPr>
        <w:t>.  Forums and town hall meetings are being discussed.</w:t>
      </w:r>
      <w:r w:rsidR="006A50CA" w:rsidRPr="006A5226">
        <w:rPr>
          <w:rFonts w:ascii="Arial" w:hAnsi="Arial" w:cs="Arial"/>
          <w:sz w:val="24"/>
          <w:szCs w:val="24"/>
        </w:rPr>
        <w:t xml:space="preserve"> </w:t>
      </w:r>
    </w:p>
    <w:p w14:paraId="4F1C0599" w14:textId="14AAF735" w:rsidR="00ED79BF" w:rsidRPr="006A5226" w:rsidRDefault="00420241" w:rsidP="00E77CCB">
      <w:pPr>
        <w:rPr>
          <w:rFonts w:ascii="Arial" w:hAnsi="Arial" w:cs="Arial"/>
          <w:sz w:val="24"/>
          <w:szCs w:val="24"/>
        </w:rPr>
      </w:pPr>
      <w:r w:rsidRPr="006A5226">
        <w:rPr>
          <w:rFonts w:ascii="Arial" w:hAnsi="Arial" w:cs="Arial"/>
          <w:sz w:val="24"/>
          <w:szCs w:val="24"/>
        </w:rPr>
        <w:lastRenderedPageBreak/>
        <w:t xml:space="preserve"> </w:t>
      </w:r>
      <w:r w:rsidR="00E33654" w:rsidRPr="006A5226">
        <w:rPr>
          <w:rFonts w:ascii="Arial" w:hAnsi="Arial" w:cs="Arial"/>
          <w:sz w:val="24"/>
          <w:szCs w:val="24"/>
        </w:rPr>
        <w:t xml:space="preserve"> </w:t>
      </w:r>
    </w:p>
    <w:p w14:paraId="41CCC9BF" w14:textId="7DDA6F3D" w:rsidR="00C81FBF" w:rsidRPr="006A5226" w:rsidRDefault="00E77CCB" w:rsidP="00630F0F">
      <w:pPr>
        <w:pStyle w:val="ListParagraph"/>
        <w:numPr>
          <w:ilvl w:val="0"/>
          <w:numId w:val="1"/>
        </w:numPr>
        <w:rPr>
          <w:rFonts w:ascii="Arial" w:hAnsi="Arial" w:cs="Arial"/>
          <w:sz w:val="24"/>
          <w:szCs w:val="24"/>
        </w:rPr>
      </w:pPr>
      <w:r w:rsidRPr="006A5226">
        <w:rPr>
          <w:rFonts w:ascii="Arial" w:hAnsi="Arial" w:cs="Arial"/>
          <w:b/>
          <w:bCs/>
          <w:sz w:val="24"/>
          <w:szCs w:val="24"/>
          <w:u w:val="single"/>
        </w:rPr>
        <w:t>Next Steps for this Topic</w:t>
      </w:r>
      <w:r w:rsidRPr="006A5226">
        <w:rPr>
          <w:rFonts w:ascii="Arial" w:hAnsi="Arial" w:cs="Arial"/>
          <w:sz w:val="24"/>
          <w:szCs w:val="24"/>
        </w:rPr>
        <w:t>:</w:t>
      </w:r>
    </w:p>
    <w:p w14:paraId="3FEA5FD6" w14:textId="75341BEB" w:rsidR="002F16D7" w:rsidRDefault="002F16D7" w:rsidP="006F34DC">
      <w:pPr>
        <w:pStyle w:val="ListParagraph"/>
        <w:numPr>
          <w:ilvl w:val="0"/>
          <w:numId w:val="4"/>
        </w:numPr>
        <w:rPr>
          <w:rFonts w:ascii="Arial" w:hAnsi="Arial" w:cs="Arial"/>
          <w:sz w:val="24"/>
          <w:szCs w:val="24"/>
        </w:rPr>
      </w:pPr>
      <w:r w:rsidRPr="006A5226">
        <w:rPr>
          <w:rFonts w:ascii="Arial" w:hAnsi="Arial" w:cs="Arial"/>
          <w:sz w:val="24"/>
          <w:szCs w:val="24"/>
        </w:rPr>
        <w:t>Completion of MSR updates and submitted to Fire Study Group</w:t>
      </w:r>
      <w:r w:rsidR="000D772B">
        <w:rPr>
          <w:rFonts w:ascii="Arial" w:hAnsi="Arial" w:cs="Arial"/>
          <w:sz w:val="24"/>
          <w:szCs w:val="24"/>
        </w:rPr>
        <w:t xml:space="preserve"> by July 27, 2021</w:t>
      </w:r>
      <w:r w:rsidR="00BC5EC0" w:rsidRPr="006A5226">
        <w:rPr>
          <w:rFonts w:ascii="Arial" w:hAnsi="Arial" w:cs="Arial"/>
          <w:sz w:val="24"/>
          <w:szCs w:val="24"/>
        </w:rPr>
        <w:t>.</w:t>
      </w:r>
    </w:p>
    <w:p w14:paraId="6B1FFEB4" w14:textId="22BB98E6" w:rsidR="000D772B" w:rsidRDefault="000D772B" w:rsidP="006F34DC">
      <w:pPr>
        <w:pStyle w:val="ListParagraph"/>
        <w:numPr>
          <w:ilvl w:val="0"/>
          <w:numId w:val="4"/>
        </w:numPr>
        <w:rPr>
          <w:rFonts w:ascii="Arial" w:hAnsi="Arial" w:cs="Arial"/>
          <w:sz w:val="24"/>
          <w:szCs w:val="24"/>
        </w:rPr>
      </w:pPr>
      <w:r>
        <w:rPr>
          <w:rFonts w:ascii="Arial" w:hAnsi="Arial" w:cs="Arial"/>
          <w:sz w:val="24"/>
          <w:szCs w:val="24"/>
        </w:rPr>
        <w:t>Development of a Communications Plan</w:t>
      </w:r>
    </w:p>
    <w:p w14:paraId="11E57FE2" w14:textId="3FE49D8B" w:rsidR="000D772B" w:rsidRPr="006A5226" w:rsidRDefault="000D772B" w:rsidP="006F34DC">
      <w:pPr>
        <w:pStyle w:val="ListParagraph"/>
        <w:numPr>
          <w:ilvl w:val="0"/>
          <w:numId w:val="4"/>
        </w:numPr>
        <w:rPr>
          <w:rFonts w:ascii="Arial" w:hAnsi="Arial" w:cs="Arial"/>
          <w:sz w:val="24"/>
          <w:szCs w:val="24"/>
        </w:rPr>
      </w:pPr>
      <w:r>
        <w:rPr>
          <w:rFonts w:ascii="Arial" w:hAnsi="Arial" w:cs="Arial"/>
          <w:sz w:val="24"/>
          <w:szCs w:val="24"/>
        </w:rPr>
        <w:t>Pending selection of a consultant for the Feasibility Study</w:t>
      </w:r>
    </w:p>
    <w:p w14:paraId="66D24E6F" w14:textId="56CADCAE" w:rsidR="006350A2" w:rsidRPr="006A5226" w:rsidRDefault="006350A2" w:rsidP="002F16D7">
      <w:pPr>
        <w:pStyle w:val="ListParagraph"/>
        <w:ind w:left="360"/>
        <w:rPr>
          <w:rFonts w:ascii="Arial" w:hAnsi="Arial" w:cs="Arial"/>
          <w:sz w:val="24"/>
          <w:szCs w:val="24"/>
        </w:rPr>
      </w:pPr>
    </w:p>
    <w:p w14:paraId="2928F235" w14:textId="77777777" w:rsidR="006A50CA" w:rsidRPr="006A5226" w:rsidRDefault="006A50CA" w:rsidP="006A50CA">
      <w:pPr>
        <w:pStyle w:val="ListParagraph"/>
        <w:ind w:left="360"/>
        <w:rPr>
          <w:rFonts w:ascii="Arial" w:hAnsi="Arial" w:cs="Arial"/>
          <w:sz w:val="24"/>
          <w:szCs w:val="24"/>
        </w:rPr>
      </w:pPr>
    </w:p>
    <w:p w14:paraId="1A4A3BA2" w14:textId="1BAA4C90" w:rsidR="00C81FBF" w:rsidRPr="006A5226" w:rsidRDefault="00420241">
      <w:pPr>
        <w:rPr>
          <w:rFonts w:ascii="Arial" w:hAnsi="Arial" w:cs="Arial"/>
          <w:sz w:val="24"/>
          <w:szCs w:val="24"/>
        </w:rPr>
      </w:pPr>
      <w:r w:rsidRPr="006A5226">
        <w:rPr>
          <w:rFonts w:ascii="Arial" w:hAnsi="Arial" w:cs="Arial"/>
          <w:sz w:val="24"/>
          <w:szCs w:val="24"/>
        </w:rPr>
        <w:t xml:space="preserve"> </w:t>
      </w:r>
    </w:p>
    <w:sectPr w:rsidR="00C81FBF" w:rsidRPr="006A52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2D155" w14:textId="77777777" w:rsidR="00474EDA" w:rsidRDefault="00474EDA" w:rsidP="00C81FBF">
      <w:pPr>
        <w:spacing w:after="0" w:line="240" w:lineRule="auto"/>
      </w:pPr>
      <w:r>
        <w:separator/>
      </w:r>
    </w:p>
  </w:endnote>
  <w:endnote w:type="continuationSeparator" w:id="0">
    <w:p w14:paraId="273D8ED8" w14:textId="77777777" w:rsidR="00474EDA" w:rsidRDefault="00474EDA"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566800"/>
      <w:docPartObj>
        <w:docPartGallery w:val="Page Numbers (Bottom of Page)"/>
        <w:docPartUnique/>
      </w:docPartObj>
    </w:sdtPr>
    <w:sdtEndPr>
      <w:rPr>
        <w:color w:val="7F7F7F" w:themeColor="background1" w:themeShade="7F"/>
        <w:spacing w:val="60"/>
      </w:rPr>
    </w:sdtEndPr>
    <w:sdtContent>
      <w:p w14:paraId="13E903D4" w14:textId="7D6C41F9" w:rsidR="006F34DC" w:rsidRDefault="006F34D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2DFE7CB" w14:textId="77777777" w:rsidR="006F34DC" w:rsidRDefault="006F3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A640" w14:textId="77777777" w:rsidR="00474EDA" w:rsidRDefault="00474EDA" w:rsidP="00C81FBF">
      <w:pPr>
        <w:spacing w:after="0" w:line="240" w:lineRule="auto"/>
      </w:pPr>
      <w:r>
        <w:separator/>
      </w:r>
    </w:p>
  </w:footnote>
  <w:footnote w:type="continuationSeparator" w:id="0">
    <w:p w14:paraId="5CD00FB1" w14:textId="77777777" w:rsidR="00474EDA" w:rsidRDefault="00474EDA"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19621E6"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79F32AC" w14:textId="396D6AA5" w:rsidR="007559B6" w:rsidRPr="00970F06" w:rsidRDefault="007559B6" w:rsidP="007559B6">
                          <w:pPr>
                            <w:pStyle w:val="Header"/>
                            <w:tabs>
                              <w:tab w:val="clear" w:pos="4680"/>
                              <w:tab w:val="clear" w:pos="9360"/>
                            </w:tabs>
                            <w:jc w:val="center"/>
                            <w:rPr>
                              <w:rStyle w:val="Strong"/>
                              <w:sz w:val="28"/>
                              <w:szCs w:val="28"/>
                            </w:rPr>
                          </w:pPr>
                          <w:r w:rsidRPr="00970F06">
                            <w:rPr>
                              <w:rStyle w:val="Strong"/>
                              <w:sz w:val="28"/>
                              <w:szCs w:val="28"/>
                            </w:rPr>
                            <w:t>Local Emergency Services Study Group - Update</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119621E6" w:rsid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r w:rsidR="007B2B0B">
                      <w:rPr>
                        <w:rStyle w:val="Strong"/>
                      </w:rPr>
                      <w:t xml:space="preserve">– </w:t>
                    </w:r>
                  </w:p>
                  <w:p w14:paraId="479F32AC" w14:textId="396D6AA5" w:rsidR="007559B6" w:rsidRPr="00970F06" w:rsidRDefault="007559B6" w:rsidP="007559B6">
                    <w:pPr>
                      <w:pStyle w:val="Header"/>
                      <w:tabs>
                        <w:tab w:val="clear" w:pos="4680"/>
                        <w:tab w:val="clear" w:pos="9360"/>
                      </w:tabs>
                      <w:jc w:val="center"/>
                      <w:rPr>
                        <w:rStyle w:val="Strong"/>
                        <w:sz w:val="28"/>
                        <w:szCs w:val="28"/>
                      </w:rPr>
                    </w:pPr>
                    <w:r w:rsidRPr="00970F06">
                      <w:rPr>
                        <w:rStyle w:val="Strong"/>
                        <w:sz w:val="28"/>
                        <w:szCs w:val="28"/>
                      </w:rPr>
                      <w:t>Local Emergency Services Study Group - Update</w:t>
                    </w:r>
                  </w:p>
                  <w:p w14:paraId="057166D1" w14:textId="5BD3ABA5" w:rsidR="007B2B0B" w:rsidRPr="00C81FBF" w:rsidRDefault="00420241" w:rsidP="00B34C79">
                    <w:pPr>
                      <w:pStyle w:val="Header"/>
                      <w:tabs>
                        <w:tab w:val="clear" w:pos="4680"/>
                        <w:tab w:val="clear" w:pos="9360"/>
                      </w:tabs>
                      <w:rPr>
                        <w:rStyle w:val="Strong"/>
                      </w:rPr>
                    </w:pPr>
                    <w:r>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7653A2"/>
    <w:multiLevelType w:val="hybridMultilevel"/>
    <w:tmpl w:val="7CB48F5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200185"/>
    <w:multiLevelType w:val="hybridMultilevel"/>
    <w:tmpl w:val="019615C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168E3"/>
    <w:rsid w:val="000432EC"/>
    <w:rsid w:val="00055463"/>
    <w:rsid w:val="0006730F"/>
    <w:rsid w:val="000B22AA"/>
    <w:rsid w:val="000B7D70"/>
    <w:rsid w:val="000C7C64"/>
    <w:rsid w:val="000D5A93"/>
    <w:rsid w:val="000D772B"/>
    <w:rsid w:val="001220A4"/>
    <w:rsid w:val="00125FD6"/>
    <w:rsid w:val="001476E7"/>
    <w:rsid w:val="00171077"/>
    <w:rsid w:val="001848BE"/>
    <w:rsid w:val="001A224E"/>
    <w:rsid w:val="001B6964"/>
    <w:rsid w:val="001F6569"/>
    <w:rsid w:val="0022583F"/>
    <w:rsid w:val="002345E4"/>
    <w:rsid w:val="00236862"/>
    <w:rsid w:val="002B7FD2"/>
    <w:rsid w:val="002D0B45"/>
    <w:rsid w:val="002F16D7"/>
    <w:rsid w:val="002F2A05"/>
    <w:rsid w:val="003026C7"/>
    <w:rsid w:val="00343D6E"/>
    <w:rsid w:val="003C36ED"/>
    <w:rsid w:val="003C64C4"/>
    <w:rsid w:val="003C6961"/>
    <w:rsid w:val="003E7684"/>
    <w:rsid w:val="00420241"/>
    <w:rsid w:val="00431303"/>
    <w:rsid w:val="00444B79"/>
    <w:rsid w:val="00467A26"/>
    <w:rsid w:val="00474EDA"/>
    <w:rsid w:val="00484FEA"/>
    <w:rsid w:val="004A0DEF"/>
    <w:rsid w:val="004C6065"/>
    <w:rsid w:val="00545D68"/>
    <w:rsid w:val="00571D76"/>
    <w:rsid w:val="00592B31"/>
    <w:rsid w:val="00592F16"/>
    <w:rsid w:val="00594B43"/>
    <w:rsid w:val="005C6268"/>
    <w:rsid w:val="00604405"/>
    <w:rsid w:val="00630F0F"/>
    <w:rsid w:val="006350A2"/>
    <w:rsid w:val="006470EF"/>
    <w:rsid w:val="006569D0"/>
    <w:rsid w:val="00690842"/>
    <w:rsid w:val="006A50CA"/>
    <w:rsid w:val="006A5226"/>
    <w:rsid w:val="006C7240"/>
    <w:rsid w:val="006F34DC"/>
    <w:rsid w:val="00710C23"/>
    <w:rsid w:val="00710F8B"/>
    <w:rsid w:val="00721FD0"/>
    <w:rsid w:val="00735231"/>
    <w:rsid w:val="00737C10"/>
    <w:rsid w:val="00745F1D"/>
    <w:rsid w:val="00752860"/>
    <w:rsid w:val="007559B6"/>
    <w:rsid w:val="007B2B0B"/>
    <w:rsid w:val="007D21BD"/>
    <w:rsid w:val="007E51C4"/>
    <w:rsid w:val="007E6296"/>
    <w:rsid w:val="007F1D5D"/>
    <w:rsid w:val="0086657E"/>
    <w:rsid w:val="00867D56"/>
    <w:rsid w:val="008916D9"/>
    <w:rsid w:val="00896768"/>
    <w:rsid w:val="008A5CFC"/>
    <w:rsid w:val="008B55FF"/>
    <w:rsid w:val="008B5A76"/>
    <w:rsid w:val="008C44C6"/>
    <w:rsid w:val="008D2087"/>
    <w:rsid w:val="008D7AEB"/>
    <w:rsid w:val="008E46A2"/>
    <w:rsid w:val="008F435B"/>
    <w:rsid w:val="00934B8A"/>
    <w:rsid w:val="0094140E"/>
    <w:rsid w:val="00957CD8"/>
    <w:rsid w:val="009709BA"/>
    <w:rsid w:val="00970F06"/>
    <w:rsid w:val="00995512"/>
    <w:rsid w:val="009A2C21"/>
    <w:rsid w:val="009A3CC2"/>
    <w:rsid w:val="009B0209"/>
    <w:rsid w:val="009C607C"/>
    <w:rsid w:val="009E1EDC"/>
    <w:rsid w:val="009E5BA8"/>
    <w:rsid w:val="00A03516"/>
    <w:rsid w:val="00A2084F"/>
    <w:rsid w:val="00A2268D"/>
    <w:rsid w:val="00A23587"/>
    <w:rsid w:val="00A273E3"/>
    <w:rsid w:val="00A70B02"/>
    <w:rsid w:val="00B0715E"/>
    <w:rsid w:val="00B34C79"/>
    <w:rsid w:val="00B457B6"/>
    <w:rsid w:val="00B51C13"/>
    <w:rsid w:val="00B61093"/>
    <w:rsid w:val="00B819DD"/>
    <w:rsid w:val="00B85506"/>
    <w:rsid w:val="00BA073B"/>
    <w:rsid w:val="00BA4280"/>
    <w:rsid w:val="00BB09E8"/>
    <w:rsid w:val="00BC5EC0"/>
    <w:rsid w:val="00BC6D67"/>
    <w:rsid w:val="00BC7C68"/>
    <w:rsid w:val="00BD64CC"/>
    <w:rsid w:val="00BE2C20"/>
    <w:rsid w:val="00C010D2"/>
    <w:rsid w:val="00C127C4"/>
    <w:rsid w:val="00C322A3"/>
    <w:rsid w:val="00C66FAE"/>
    <w:rsid w:val="00C73C60"/>
    <w:rsid w:val="00C81FBF"/>
    <w:rsid w:val="00C93D3A"/>
    <w:rsid w:val="00CA1BA8"/>
    <w:rsid w:val="00CA252E"/>
    <w:rsid w:val="00CC28C8"/>
    <w:rsid w:val="00CD2EC9"/>
    <w:rsid w:val="00CF7152"/>
    <w:rsid w:val="00D05C15"/>
    <w:rsid w:val="00D32E17"/>
    <w:rsid w:val="00D65630"/>
    <w:rsid w:val="00D756EC"/>
    <w:rsid w:val="00DA3247"/>
    <w:rsid w:val="00DA4995"/>
    <w:rsid w:val="00DE204D"/>
    <w:rsid w:val="00DE7AFE"/>
    <w:rsid w:val="00E02A80"/>
    <w:rsid w:val="00E12B0C"/>
    <w:rsid w:val="00E24B0E"/>
    <w:rsid w:val="00E33654"/>
    <w:rsid w:val="00E40056"/>
    <w:rsid w:val="00E77CCB"/>
    <w:rsid w:val="00ED79BF"/>
    <w:rsid w:val="00EF6A96"/>
    <w:rsid w:val="00EF7C2F"/>
    <w:rsid w:val="00F01D28"/>
    <w:rsid w:val="00F0685C"/>
    <w:rsid w:val="00F14CC6"/>
    <w:rsid w:val="00F21409"/>
    <w:rsid w:val="00F5266B"/>
    <w:rsid w:val="00F56FA9"/>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Cary Curtis</cp:lastModifiedBy>
  <cp:revision>2</cp:revision>
  <dcterms:created xsi:type="dcterms:W3CDTF">2021-07-13T00:56:00Z</dcterms:created>
  <dcterms:modified xsi:type="dcterms:W3CDTF">2021-07-13T00:56:00Z</dcterms:modified>
</cp:coreProperties>
</file>