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697883A9" w:rsidR="00C81FBF" w:rsidRPr="006A5226" w:rsidRDefault="008D2087">
      <w:pPr>
        <w:rPr>
          <w:rFonts w:ascii="Arial" w:hAnsi="Arial" w:cs="Arial"/>
          <w:sz w:val="24"/>
          <w:szCs w:val="24"/>
        </w:rPr>
      </w:pPr>
      <w:r w:rsidRPr="006A5226">
        <w:rPr>
          <w:rFonts w:ascii="Arial" w:hAnsi="Arial" w:cs="Arial"/>
          <w:sz w:val="24"/>
          <w:szCs w:val="24"/>
        </w:rPr>
        <w:t xml:space="preserve">This brief is being provided to inform </w:t>
      </w:r>
      <w:r w:rsidR="00BA073B" w:rsidRPr="006A5226">
        <w:rPr>
          <w:rFonts w:ascii="Arial" w:hAnsi="Arial" w:cs="Arial"/>
          <w:sz w:val="24"/>
          <w:szCs w:val="24"/>
        </w:rPr>
        <w:t>the board</w:t>
      </w:r>
      <w:r w:rsidR="00592F16" w:rsidRPr="006A5226">
        <w:rPr>
          <w:rFonts w:ascii="Arial" w:hAnsi="Arial" w:cs="Arial"/>
          <w:sz w:val="24"/>
          <w:szCs w:val="24"/>
        </w:rPr>
        <w:t xml:space="preserve">, </w:t>
      </w:r>
      <w:r w:rsidR="000168E3" w:rsidRPr="006A5226">
        <w:rPr>
          <w:rFonts w:ascii="Arial" w:hAnsi="Arial" w:cs="Arial"/>
          <w:sz w:val="24"/>
          <w:szCs w:val="24"/>
        </w:rPr>
        <w:t>staff,</w:t>
      </w:r>
      <w:r w:rsidR="00BA073B" w:rsidRPr="006A5226">
        <w:rPr>
          <w:rFonts w:ascii="Arial" w:hAnsi="Arial" w:cs="Arial"/>
          <w:sz w:val="24"/>
          <w:szCs w:val="24"/>
        </w:rPr>
        <w:t xml:space="preserve"> and public of</w:t>
      </w:r>
      <w:r w:rsidR="00467A26" w:rsidRPr="006A5226">
        <w:rPr>
          <w:rFonts w:ascii="Arial" w:hAnsi="Arial" w:cs="Arial"/>
          <w:sz w:val="24"/>
          <w:szCs w:val="24"/>
        </w:rPr>
        <w:t xml:space="preserve"> the details of</w:t>
      </w:r>
      <w:r w:rsidR="00BA073B" w:rsidRPr="006A5226">
        <w:rPr>
          <w:rFonts w:ascii="Arial" w:hAnsi="Arial" w:cs="Arial"/>
          <w:sz w:val="24"/>
          <w:szCs w:val="24"/>
        </w:rPr>
        <w:t xml:space="preserve"> an agenda item </w:t>
      </w:r>
      <w:r w:rsidR="00F14CC6" w:rsidRPr="006A5226">
        <w:rPr>
          <w:rFonts w:ascii="Arial" w:hAnsi="Arial" w:cs="Arial"/>
          <w:sz w:val="24"/>
          <w:szCs w:val="24"/>
        </w:rPr>
        <w:t>th</w:t>
      </w:r>
      <w:r w:rsidR="00467A26" w:rsidRPr="006A5226">
        <w:rPr>
          <w:rFonts w:ascii="Arial" w:hAnsi="Arial" w:cs="Arial"/>
          <w:sz w:val="24"/>
          <w:szCs w:val="24"/>
        </w:rPr>
        <w:t xml:space="preserve">at </w:t>
      </w:r>
      <w:r w:rsidR="00EF6A96" w:rsidRPr="006A5226">
        <w:rPr>
          <w:rFonts w:ascii="Arial" w:hAnsi="Arial" w:cs="Arial"/>
          <w:sz w:val="24"/>
          <w:szCs w:val="24"/>
        </w:rPr>
        <w:t>requires no action from the board</w:t>
      </w:r>
      <w:r w:rsidR="00F14CC6" w:rsidRPr="006A5226">
        <w:rPr>
          <w:rFonts w:ascii="Arial" w:hAnsi="Arial" w:cs="Arial"/>
          <w:sz w:val="24"/>
          <w:szCs w:val="24"/>
        </w:rPr>
        <w:t>.</w:t>
      </w:r>
      <w:r w:rsidR="00EF6A96" w:rsidRPr="006A5226">
        <w:rPr>
          <w:rFonts w:ascii="Arial" w:hAnsi="Arial" w:cs="Arial"/>
          <w:sz w:val="24"/>
          <w:szCs w:val="24"/>
        </w:rPr>
        <w:t xml:space="preserve">  </w:t>
      </w:r>
      <w:r w:rsidR="00D32E17" w:rsidRPr="006A5226">
        <w:rPr>
          <w:rFonts w:ascii="Arial" w:hAnsi="Arial" w:cs="Arial"/>
          <w:sz w:val="24"/>
          <w:szCs w:val="24"/>
        </w:rPr>
        <w:t xml:space="preserve">The President of the Board will </w:t>
      </w:r>
      <w:r w:rsidR="00EF6A96" w:rsidRPr="006A5226">
        <w:rPr>
          <w:rFonts w:ascii="Arial" w:hAnsi="Arial" w:cs="Arial"/>
          <w:sz w:val="24"/>
          <w:szCs w:val="24"/>
        </w:rPr>
        <w:t xml:space="preserve">provide </w:t>
      </w:r>
      <w:r w:rsidR="00CC28C8" w:rsidRPr="006A5226">
        <w:rPr>
          <w:rFonts w:ascii="Arial" w:hAnsi="Arial" w:cs="Arial"/>
          <w:sz w:val="24"/>
          <w:szCs w:val="24"/>
        </w:rPr>
        <w:t>board members, staff</w:t>
      </w:r>
      <w:r w:rsidR="000B7D70" w:rsidRPr="006A5226">
        <w:rPr>
          <w:rFonts w:ascii="Arial" w:hAnsi="Arial" w:cs="Arial"/>
          <w:sz w:val="24"/>
          <w:szCs w:val="24"/>
        </w:rPr>
        <w:t>,</w:t>
      </w:r>
      <w:r w:rsidR="00CC28C8" w:rsidRPr="006A5226">
        <w:rPr>
          <w:rFonts w:ascii="Arial" w:hAnsi="Arial" w:cs="Arial"/>
          <w:sz w:val="24"/>
          <w:szCs w:val="24"/>
        </w:rPr>
        <w:t xml:space="preserve"> and</w:t>
      </w:r>
      <w:r w:rsidR="00EF6A96" w:rsidRPr="006A5226">
        <w:rPr>
          <w:rFonts w:ascii="Arial" w:hAnsi="Arial" w:cs="Arial"/>
          <w:sz w:val="24"/>
          <w:szCs w:val="24"/>
        </w:rPr>
        <w:t xml:space="preserve"> the</w:t>
      </w:r>
      <w:r w:rsidR="00CC28C8" w:rsidRPr="006A5226">
        <w:rPr>
          <w:rFonts w:ascii="Arial" w:hAnsi="Arial" w:cs="Arial"/>
          <w:sz w:val="24"/>
          <w:szCs w:val="24"/>
        </w:rPr>
        <w:t xml:space="preserve"> public</w:t>
      </w:r>
      <w:r w:rsidR="00752860" w:rsidRPr="006A5226">
        <w:rPr>
          <w:rFonts w:ascii="Arial" w:hAnsi="Arial" w:cs="Arial"/>
          <w:sz w:val="24"/>
          <w:szCs w:val="24"/>
        </w:rPr>
        <w:t xml:space="preserve"> the opportunity</w:t>
      </w:r>
      <w:r w:rsidR="00CC28C8" w:rsidRPr="006A5226">
        <w:rPr>
          <w:rFonts w:ascii="Arial" w:hAnsi="Arial" w:cs="Arial"/>
          <w:sz w:val="24"/>
          <w:szCs w:val="24"/>
        </w:rPr>
        <w:t xml:space="preserve"> to ask questions</w:t>
      </w:r>
      <w:r w:rsidR="00752860" w:rsidRPr="006A5226">
        <w:rPr>
          <w:rFonts w:ascii="Arial" w:hAnsi="Arial" w:cs="Arial"/>
          <w:sz w:val="24"/>
          <w:szCs w:val="24"/>
        </w:rPr>
        <w:t xml:space="preserve"> about this topic </w:t>
      </w:r>
      <w:r w:rsidR="008B5A76" w:rsidRPr="006A5226">
        <w:rPr>
          <w:rFonts w:ascii="Arial" w:hAnsi="Arial" w:cs="Arial"/>
          <w:sz w:val="24"/>
          <w:szCs w:val="24"/>
        </w:rPr>
        <w:t>when</w:t>
      </w:r>
      <w:r w:rsidR="00EF6A96" w:rsidRPr="006A5226">
        <w:rPr>
          <w:rFonts w:ascii="Arial" w:hAnsi="Arial" w:cs="Arial"/>
          <w:sz w:val="24"/>
          <w:szCs w:val="24"/>
        </w:rPr>
        <w:t xml:space="preserve"> this agenda item is</w:t>
      </w:r>
      <w:r w:rsidR="008B5A76" w:rsidRPr="006A5226">
        <w:rPr>
          <w:rFonts w:ascii="Arial" w:hAnsi="Arial" w:cs="Arial"/>
          <w:sz w:val="24"/>
          <w:szCs w:val="24"/>
        </w:rPr>
        <w:t xml:space="preserve"> announced.  </w:t>
      </w:r>
      <w:r w:rsidR="00CC28C8" w:rsidRPr="006A5226">
        <w:rPr>
          <w:rFonts w:ascii="Arial" w:hAnsi="Arial" w:cs="Arial"/>
          <w:sz w:val="24"/>
          <w:szCs w:val="24"/>
        </w:rPr>
        <w:t xml:space="preserve"> </w:t>
      </w:r>
      <w:r w:rsidR="00FE5D22" w:rsidRPr="006A5226">
        <w:rPr>
          <w:rFonts w:ascii="Arial" w:hAnsi="Arial" w:cs="Arial"/>
          <w:sz w:val="24"/>
          <w:szCs w:val="24"/>
        </w:rPr>
        <w:t xml:space="preserve"> </w:t>
      </w:r>
    </w:p>
    <w:p w14:paraId="27FCA6B9" w14:textId="32911A5A" w:rsidR="00710F8B" w:rsidRPr="006A5226" w:rsidRDefault="00710F8B">
      <w:pPr>
        <w:rPr>
          <w:rFonts w:ascii="Arial" w:hAnsi="Arial" w:cs="Arial"/>
          <w:b/>
          <w:bCs/>
          <w:sz w:val="24"/>
          <w:szCs w:val="24"/>
        </w:rPr>
      </w:pPr>
      <w:r w:rsidRPr="006A5226">
        <w:rPr>
          <w:rFonts w:ascii="Arial" w:hAnsi="Arial" w:cs="Arial"/>
          <w:b/>
          <w:bCs/>
          <w:sz w:val="24"/>
          <w:szCs w:val="24"/>
        </w:rPr>
        <w:t>Date:</w:t>
      </w:r>
      <w:r w:rsidR="00000CDC" w:rsidRPr="006A5226">
        <w:rPr>
          <w:rFonts w:ascii="Arial" w:hAnsi="Arial" w:cs="Arial"/>
          <w:b/>
          <w:bCs/>
          <w:sz w:val="24"/>
          <w:szCs w:val="24"/>
        </w:rPr>
        <w:tab/>
      </w:r>
      <w:r w:rsidR="0059687A">
        <w:rPr>
          <w:rFonts w:ascii="Arial" w:hAnsi="Arial" w:cs="Arial"/>
          <w:sz w:val="24"/>
          <w:szCs w:val="24"/>
        </w:rPr>
        <w:t xml:space="preserve">September 27, </w:t>
      </w:r>
      <w:r w:rsidR="00E02A80" w:rsidRPr="006A5226">
        <w:rPr>
          <w:rFonts w:ascii="Arial" w:hAnsi="Arial" w:cs="Arial"/>
          <w:sz w:val="24"/>
          <w:szCs w:val="24"/>
        </w:rPr>
        <w:t>2021</w:t>
      </w:r>
    </w:p>
    <w:p w14:paraId="48748697" w14:textId="1CD614D6" w:rsidR="002B7FD2" w:rsidRPr="006A5226" w:rsidRDefault="0086657E" w:rsidP="0086657E">
      <w:pPr>
        <w:rPr>
          <w:rFonts w:ascii="Arial" w:hAnsi="Arial" w:cs="Arial"/>
          <w:b/>
          <w:bCs/>
          <w:sz w:val="24"/>
          <w:szCs w:val="24"/>
        </w:rPr>
      </w:pPr>
      <w:r w:rsidRPr="006A5226">
        <w:rPr>
          <w:rFonts w:ascii="Arial" w:hAnsi="Arial" w:cs="Arial"/>
          <w:b/>
          <w:bCs/>
          <w:sz w:val="24"/>
          <w:szCs w:val="24"/>
        </w:rPr>
        <w:t>Originator:</w:t>
      </w:r>
      <w:r w:rsidRPr="006A5226">
        <w:rPr>
          <w:rFonts w:ascii="Arial" w:hAnsi="Arial" w:cs="Arial"/>
          <w:sz w:val="24"/>
          <w:szCs w:val="24"/>
        </w:rPr>
        <w:t xml:space="preserve">  </w:t>
      </w:r>
      <w:r w:rsidR="00000CDC" w:rsidRPr="006A5226">
        <w:rPr>
          <w:rFonts w:ascii="Arial" w:hAnsi="Arial" w:cs="Arial"/>
          <w:sz w:val="24"/>
          <w:szCs w:val="24"/>
        </w:rPr>
        <w:t>Cary Curtis</w:t>
      </w:r>
    </w:p>
    <w:p w14:paraId="14C809CA" w14:textId="2DB5CAAA" w:rsidR="00000CDC" w:rsidRPr="006A5226" w:rsidRDefault="00BC6D67" w:rsidP="00000CDC">
      <w:pPr>
        <w:pStyle w:val="Header"/>
        <w:tabs>
          <w:tab w:val="clear" w:pos="4680"/>
          <w:tab w:val="clear" w:pos="9360"/>
        </w:tabs>
        <w:rPr>
          <w:rStyle w:val="Strong"/>
          <w:rFonts w:ascii="Arial" w:hAnsi="Arial" w:cs="Arial"/>
          <w:sz w:val="24"/>
          <w:szCs w:val="24"/>
        </w:rPr>
      </w:pPr>
      <w:r w:rsidRPr="006A5226">
        <w:rPr>
          <w:rFonts w:ascii="Arial" w:hAnsi="Arial" w:cs="Arial"/>
          <w:b/>
          <w:bCs/>
          <w:sz w:val="24"/>
          <w:szCs w:val="24"/>
        </w:rPr>
        <w:t>Agenda Topic Title</w:t>
      </w:r>
      <w:r w:rsidRPr="006A5226">
        <w:rPr>
          <w:rFonts w:ascii="Arial" w:hAnsi="Arial" w:cs="Arial"/>
          <w:sz w:val="24"/>
          <w:szCs w:val="24"/>
        </w:rPr>
        <w:t>:</w:t>
      </w:r>
      <w:r w:rsidR="00000CDC" w:rsidRPr="006A5226">
        <w:rPr>
          <w:rFonts w:ascii="Arial" w:hAnsi="Arial" w:cs="Arial"/>
          <w:sz w:val="24"/>
          <w:szCs w:val="24"/>
        </w:rPr>
        <w:t xml:space="preserve"> </w:t>
      </w:r>
      <w:r w:rsidR="00420241" w:rsidRPr="006A5226">
        <w:rPr>
          <w:rStyle w:val="Strong"/>
          <w:rFonts w:ascii="Arial" w:hAnsi="Arial" w:cs="Arial"/>
          <w:b w:val="0"/>
          <w:bCs w:val="0"/>
          <w:sz w:val="24"/>
          <w:szCs w:val="24"/>
        </w:rPr>
        <w:t xml:space="preserve"> </w:t>
      </w:r>
      <w:r w:rsidR="00E02A80" w:rsidRPr="006A5226">
        <w:rPr>
          <w:rStyle w:val="Strong"/>
          <w:rFonts w:ascii="Arial" w:hAnsi="Arial" w:cs="Arial"/>
          <w:b w:val="0"/>
          <w:bCs w:val="0"/>
          <w:sz w:val="24"/>
          <w:szCs w:val="24"/>
        </w:rPr>
        <w:t>Local Emergency Services Group</w:t>
      </w:r>
      <w:r w:rsidR="00604405" w:rsidRPr="006A5226">
        <w:rPr>
          <w:rStyle w:val="Strong"/>
          <w:rFonts w:ascii="Arial" w:hAnsi="Arial" w:cs="Arial"/>
          <w:b w:val="0"/>
          <w:bCs w:val="0"/>
          <w:sz w:val="24"/>
          <w:szCs w:val="24"/>
        </w:rPr>
        <w:t xml:space="preserve"> (LESSG) - </w:t>
      </w:r>
      <w:r w:rsidR="00E02A80" w:rsidRPr="006A5226">
        <w:rPr>
          <w:rStyle w:val="Strong"/>
          <w:rFonts w:ascii="Arial" w:hAnsi="Arial" w:cs="Arial"/>
          <w:b w:val="0"/>
          <w:bCs w:val="0"/>
          <w:sz w:val="24"/>
          <w:szCs w:val="24"/>
        </w:rPr>
        <w:t>Update</w:t>
      </w:r>
    </w:p>
    <w:p w14:paraId="232AF180" w14:textId="77777777" w:rsidR="00867D56" w:rsidRPr="006A5226" w:rsidRDefault="00867D56" w:rsidP="00E24B0E">
      <w:pPr>
        <w:rPr>
          <w:rFonts w:ascii="Arial" w:hAnsi="Arial" w:cs="Arial"/>
          <w:b/>
          <w:bCs/>
          <w:sz w:val="24"/>
          <w:szCs w:val="24"/>
        </w:rPr>
      </w:pPr>
    </w:p>
    <w:p w14:paraId="1C1D736E" w14:textId="4F15E30E" w:rsidR="002B7FD2" w:rsidRPr="006A5226" w:rsidRDefault="00BC6D67" w:rsidP="00E24B0E">
      <w:pPr>
        <w:rPr>
          <w:rFonts w:ascii="Arial" w:hAnsi="Arial" w:cs="Arial"/>
          <w:b/>
          <w:bCs/>
          <w:sz w:val="24"/>
          <w:szCs w:val="24"/>
        </w:rPr>
      </w:pPr>
      <w:r w:rsidRPr="006A5226">
        <w:rPr>
          <w:rFonts w:ascii="Arial" w:hAnsi="Arial" w:cs="Arial"/>
          <w:b/>
          <w:bCs/>
          <w:sz w:val="24"/>
          <w:szCs w:val="24"/>
        </w:rPr>
        <w:t xml:space="preserve">Purpose </w:t>
      </w:r>
      <w:r w:rsidR="002B7FD2" w:rsidRPr="006A5226">
        <w:rPr>
          <w:rFonts w:ascii="Arial" w:hAnsi="Arial" w:cs="Arial"/>
          <w:b/>
          <w:bCs/>
          <w:sz w:val="24"/>
          <w:szCs w:val="24"/>
        </w:rPr>
        <w:t>of</w:t>
      </w:r>
      <w:r w:rsidRPr="006A5226">
        <w:rPr>
          <w:rFonts w:ascii="Arial" w:hAnsi="Arial" w:cs="Arial"/>
          <w:b/>
          <w:bCs/>
          <w:sz w:val="24"/>
          <w:szCs w:val="24"/>
        </w:rPr>
        <w:t xml:space="preserve"> </w:t>
      </w:r>
      <w:r w:rsidR="002B7FD2" w:rsidRPr="006A5226">
        <w:rPr>
          <w:rFonts w:ascii="Arial" w:hAnsi="Arial" w:cs="Arial"/>
          <w:b/>
          <w:bCs/>
          <w:sz w:val="24"/>
          <w:szCs w:val="24"/>
        </w:rPr>
        <w:t>Brief:</w:t>
      </w:r>
      <w:r w:rsidR="00867D56" w:rsidRPr="006A5226">
        <w:rPr>
          <w:rFonts w:ascii="Arial" w:hAnsi="Arial" w:cs="Arial"/>
          <w:b/>
          <w:bCs/>
          <w:sz w:val="24"/>
          <w:szCs w:val="24"/>
        </w:rPr>
        <w:t xml:space="preserve">  </w:t>
      </w:r>
      <w:r w:rsidR="00420241" w:rsidRPr="006A5226">
        <w:rPr>
          <w:rFonts w:ascii="Arial" w:hAnsi="Arial" w:cs="Arial"/>
          <w:sz w:val="24"/>
          <w:szCs w:val="24"/>
        </w:rPr>
        <w:t xml:space="preserve"> </w:t>
      </w:r>
      <w:r w:rsidR="00E02A80" w:rsidRPr="006A5226">
        <w:rPr>
          <w:rFonts w:ascii="Arial" w:hAnsi="Arial" w:cs="Arial"/>
          <w:sz w:val="24"/>
          <w:szCs w:val="24"/>
        </w:rPr>
        <w:t xml:space="preserve">Update of </w:t>
      </w:r>
      <w:r w:rsidR="007E51C4" w:rsidRPr="006A5226">
        <w:rPr>
          <w:rFonts w:ascii="Arial" w:hAnsi="Arial" w:cs="Arial"/>
          <w:sz w:val="24"/>
          <w:szCs w:val="24"/>
        </w:rPr>
        <w:t xml:space="preserve">LESSG </w:t>
      </w:r>
    </w:p>
    <w:p w14:paraId="17A021BB" w14:textId="16B66925" w:rsidR="00A273E3" w:rsidRPr="006A5226" w:rsidRDefault="00D756EC" w:rsidP="0086657E">
      <w:pPr>
        <w:tabs>
          <w:tab w:val="left" w:pos="1620"/>
        </w:tabs>
        <w:contextualSpacing/>
        <w:rPr>
          <w:rFonts w:ascii="Arial" w:hAnsi="Arial" w:cs="Arial"/>
          <w:b/>
          <w:bCs/>
          <w:sz w:val="24"/>
          <w:szCs w:val="24"/>
        </w:rPr>
      </w:pPr>
      <w:r w:rsidRPr="006A5226">
        <w:rPr>
          <w:rFonts w:ascii="Arial" w:hAnsi="Arial" w:cs="Arial"/>
          <w:b/>
          <w:bCs/>
          <w:sz w:val="24"/>
          <w:szCs w:val="24"/>
        </w:rPr>
        <w:t>Supporting Documents Included:</w:t>
      </w:r>
      <w:r w:rsidR="007D21BD" w:rsidRPr="006A5226">
        <w:rPr>
          <w:rFonts w:ascii="Arial" w:hAnsi="Arial" w:cs="Arial"/>
          <w:b/>
          <w:bCs/>
          <w:sz w:val="24"/>
          <w:szCs w:val="24"/>
        </w:rPr>
        <w:t xml:space="preserve">   </w:t>
      </w:r>
      <w:r w:rsidR="00F01D28">
        <w:rPr>
          <w:rFonts w:ascii="Arial" w:hAnsi="Arial" w:cs="Arial"/>
          <w:b/>
          <w:bCs/>
          <w:sz w:val="24"/>
          <w:szCs w:val="24"/>
        </w:rPr>
        <w:t>No</w:t>
      </w:r>
    </w:p>
    <w:p w14:paraId="050DD50D" w14:textId="7EB3138F" w:rsidR="007D21BD" w:rsidRPr="006A5226" w:rsidRDefault="007D21BD" w:rsidP="0086657E">
      <w:pPr>
        <w:tabs>
          <w:tab w:val="left" w:pos="1620"/>
        </w:tabs>
        <w:contextualSpacing/>
        <w:rPr>
          <w:rFonts w:ascii="Arial" w:hAnsi="Arial" w:cs="Arial"/>
          <w:b/>
          <w:bCs/>
          <w:sz w:val="24"/>
          <w:szCs w:val="24"/>
        </w:rPr>
      </w:pPr>
    </w:p>
    <w:p w14:paraId="37024BDC" w14:textId="6B4AC60C" w:rsidR="007D21BD" w:rsidRPr="006A5226" w:rsidRDefault="007D21BD" w:rsidP="0086657E">
      <w:pPr>
        <w:tabs>
          <w:tab w:val="left" w:pos="1620"/>
        </w:tabs>
        <w:contextualSpacing/>
        <w:rPr>
          <w:rFonts w:ascii="Arial" w:hAnsi="Arial" w:cs="Arial"/>
          <w:b/>
          <w:bCs/>
          <w:sz w:val="24"/>
          <w:szCs w:val="24"/>
        </w:rPr>
      </w:pPr>
      <w:r w:rsidRPr="006A5226">
        <w:rPr>
          <w:rFonts w:ascii="Arial" w:hAnsi="Arial" w:cs="Arial"/>
          <w:b/>
          <w:bCs/>
          <w:sz w:val="24"/>
          <w:szCs w:val="24"/>
        </w:rPr>
        <w:t>**********************************************************</w:t>
      </w:r>
    </w:p>
    <w:p w14:paraId="50EBC044" w14:textId="77777777" w:rsidR="007E51C4" w:rsidRPr="006A5226" w:rsidRDefault="009709BA" w:rsidP="00A2268D">
      <w:pPr>
        <w:pStyle w:val="ListParagraph"/>
        <w:numPr>
          <w:ilvl w:val="0"/>
          <w:numId w:val="1"/>
        </w:numPr>
        <w:rPr>
          <w:rFonts w:ascii="Arial" w:hAnsi="Arial" w:cs="Arial"/>
          <w:sz w:val="24"/>
          <w:szCs w:val="24"/>
          <w:u w:val="single"/>
        </w:rPr>
      </w:pPr>
      <w:r w:rsidRPr="006A5226">
        <w:rPr>
          <w:rFonts w:ascii="Arial" w:hAnsi="Arial" w:cs="Arial"/>
          <w:b/>
          <w:bCs/>
          <w:sz w:val="24"/>
          <w:szCs w:val="24"/>
          <w:u w:val="single"/>
        </w:rPr>
        <w:t>Agenda Topic Brief</w:t>
      </w:r>
      <w:r w:rsidR="001B6964" w:rsidRPr="006A5226">
        <w:rPr>
          <w:rFonts w:ascii="Arial" w:hAnsi="Arial" w:cs="Arial"/>
          <w:b/>
          <w:bCs/>
          <w:sz w:val="24"/>
          <w:szCs w:val="24"/>
          <w:u w:val="single"/>
        </w:rPr>
        <w:t xml:space="preserve"> or Update</w:t>
      </w:r>
      <w:r w:rsidRPr="006A5226">
        <w:rPr>
          <w:rFonts w:ascii="Arial" w:hAnsi="Arial" w:cs="Arial"/>
          <w:b/>
          <w:bCs/>
          <w:sz w:val="24"/>
          <w:szCs w:val="24"/>
          <w:u w:val="single"/>
        </w:rPr>
        <w:t>:</w:t>
      </w:r>
      <w:r w:rsidR="00737C10" w:rsidRPr="006A5226">
        <w:rPr>
          <w:rFonts w:ascii="Arial" w:hAnsi="Arial" w:cs="Arial"/>
          <w:sz w:val="24"/>
          <w:szCs w:val="24"/>
        </w:rPr>
        <w:t xml:space="preserve">  </w:t>
      </w:r>
      <w:r w:rsidR="009A3CC2" w:rsidRPr="006A5226">
        <w:rPr>
          <w:rFonts w:ascii="Arial" w:hAnsi="Arial" w:cs="Arial"/>
          <w:sz w:val="24"/>
          <w:szCs w:val="24"/>
        </w:rPr>
        <w:t xml:space="preserve">   </w:t>
      </w:r>
      <w:r w:rsidR="00CD2EC9" w:rsidRPr="006A5226">
        <w:rPr>
          <w:rFonts w:ascii="Arial" w:hAnsi="Arial" w:cs="Arial"/>
          <w:sz w:val="24"/>
          <w:szCs w:val="24"/>
        </w:rPr>
        <w:t xml:space="preserve"> </w:t>
      </w:r>
    </w:p>
    <w:p w14:paraId="3731DDB8" w14:textId="18667010" w:rsidR="00A70B02" w:rsidRPr="006A5226" w:rsidRDefault="007E51C4" w:rsidP="007E51C4">
      <w:pPr>
        <w:pStyle w:val="ListParagraph"/>
        <w:ind w:left="360"/>
        <w:rPr>
          <w:rFonts w:ascii="Arial" w:hAnsi="Arial" w:cs="Arial"/>
          <w:sz w:val="24"/>
          <w:szCs w:val="24"/>
          <w:u w:val="single"/>
        </w:rPr>
      </w:pPr>
      <w:r w:rsidRPr="006A5226">
        <w:rPr>
          <w:rFonts w:ascii="Arial" w:hAnsi="Arial" w:cs="Arial"/>
          <w:sz w:val="24"/>
          <w:szCs w:val="24"/>
        </w:rPr>
        <w:t>The Fire Study Group</w:t>
      </w:r>
      <w:r w:rsidR="00227355">
        <w:rPr>
          <w:rFonts w:ascii="Arial" w:hAnsi="Arial" w:cs="Arial"/>
          <w:sz w:val="24"/>
          <w:szCs w:val="24"/>
        </w:rPr>
        <w:t xml:space="preserve"> last met on July 27, 2021.  Updates since the GMCSD brief on July 19 include:</w:t>
      </w:r>
    </w:p>
    <w:p w14:paraId="63551B0B" w14:textId="7A7C7A1E" w:rsidR="009A2C21" w:rsidRDefault="00046A25" w:rsidP="007F1D5D">
      <w:pPr>
        <w:pStyle w:val="ListParagraph"/>
        <w:numPr>
          <w:ilvl w:val="0"/>
          <w:numId w:val="3"/>
        </w:numPr>
        <w:rPr>
          <w:rFonts w:ascii="Arial" w:hAnsi="Arial" w:cs="Arial"/>
          <w:sz w:val="24"/>
          <w:szCs w:val="24"/>
        </w:rPr>
      </w:pPr>
      <w:r>
        <w:rPr>
          <w:rFonts w:ascii="Arial" w:hAnsi="Arial" w:cs="Arial"/>
          <w:sz w:val="24"/>
          <w:szCs w:val="24"/>
        </w:rPr>
        <w:t>Two responses from the request for proposal for a feasibility study have been received.  A smaller committee was assigned the task of reviewing the proposals and vetting the two consulting firms.  At the Group’s next meeting on September 28</w:t>
      </w:r>
      <w:r w:rsidRPr="00046A25">
        <w:rPr>
          <w:rFonts w:ascii="Arial" w:hAnsi="Arial" w:cs="Arial"/>
          <w:sz w:val="24"/>
          <w:szCs w:val="24"/>
          <w:vertAlign w:val="superscript"/>
        </w:rPr>
        <w:t>th</w:t>
      </w:r>
      <w:r>
        <w:rPr>
          <w:rFonts w:ascii="Arial" w:hAnsi="Arial" w:cs="Arial"/>
          <w:sz w:val="24"/>
          <w:szCs w:val="24"/>
        </w:rPr>
        <w:t>, it is anticipated that the group will select one of the two consulting firms and at that time the sealed bid envelope will be opened revealing the cost of the study.  Depending on pricing, additional negotiations may be required to bring the cost in line with available funds.  It is anticipated that the feasibility study will take 6-8 weeks to complete.</w:t>
      </w:r>
    </w:p>
    <w:p w14:paraId="4DD4A40F" w14:textId="6964E81E" w:rsidR="00F01D28" w:rsidRPr="006A5226" w:rsidRDefault="00046A25" w:rsidP="007F1D5D">
      <w:pPr>
        <w:pStyle w:val="ListParagraph"/>
        <w:numPr>
          <w:ilvl w:val="0"/>
          <w:numId w:val="3"/>
        </w:numPr>
        <w:rPr>
          <w:rFonts w:ascii="Arial" w:hAnsi="Arial" w:cs="Arial"/>
          <w:sz w:val="24"/>
          <w:szCs w:val="24"/>
        </w:rPr>
      </w:pPr>
      <w:r>
        <w:rPr>
          <w:rFonts w:ascii="Arial" w:hAnsi="Arial" w:cs="Arial"/>
          <w:sz w:val="24"/>
          <w:szCs w:val="24"/>
        </w:rPr>
        <w:t>On September 20</w:t>
      </w:r>
      <w:r w:rsidRPr="00046A25">
        <w:rPr>
          <w:rFonts w:ascii="Arial" w:hAnsi="Arial" w:cs="Arial"/>
          <w:sz w:val="24"/>
          <w:szCs w:val="24"/>
          <w:vertAlign w:val="superscript"/>
        </w:rPr>
        <w:t>th</w:t>
      </w:r>
      <w:r>
        <w:rPr>
          <w:rFonts w:ascii="Arial" w:hAnsi="Arial" w:cs="Arial"/>
          <w:sz w:val="24"/>
          <w:szCs w:val="24"/>
        </w:rPr>
        <w:t xml:space="preserve">, the board of Eastern Plumas Rural Fire agreed to cautiously continue in the effort.  The EP Fire board had robust discussions about the study group and has received 5 letters of opposition that were presented during the meeting.  Previously, their board received 3 letters of support.  </w:t>
      </w:r>
    </w:p>
    <w:p w14:paraId="12020AFB" w14:textId="1DD0D1CB" w:rsidR="00B819DD" w:rsidRPr="006A5226" w:rsidRDefault="00046A25" w:rsidP="007F1D5D">
      <w:pPr>
        <w:pStyle w:val="ListParagraph"/>
        <w:numPr>
          <w:ilvl w:val="0"/>
          <w:numId w:val="3"/>
        </w:numPr>
        <w:rPr>
          <w:rFonts w:ascii="Arial" w:hAnsi="Arial" w:cs="Arial"/>
          <w:sz w:val="24"/>
          <w:szCs w:val="24"/>
        </w:rPr>
      </w:pPr>
      <w:r>
        <w:rPr>
          <w:rFonts w:ascii="Arial" w:hAnsi="Arial" w:cs="Arial"/>
          <w:sz w:val="24"/>
          <w:szCs w:val="24"/>
        </w:rPr>
        <w:t xml:space="preserve">Depending on the results of the feasibility study and if the results are favorable in the formation of a new fire district, the group will look to place it on the Nov. 2022 ballot. </w:t>
      </w:r>
      <w:r w:rsidR="00DA4995" w:rsidRPr="006A5226">
        <w:rPr>
          <w:rFonts w:ascii="Arial" w:hAnsi="Arial" w:cs="Arial"/>
          <w:sz w:val="24"/>
          <w:szCs w:val="24"/>
        </w:rPr>
        <w:t xml:space="preserve">  </w:t>
      </w:r>
    </w:p>
    <w:p w14:paraId="69FCF5DE" w14:textId="6F0FE71B" w:rsidR="00571D76" w:rsidRPr="006A5226" w:rsidRDefault="00571D76">
      <w:pPr>
        <w:rPr>
          <w:rFonts w:ascii="Arial" w:hAnsi="Arial" w:cs="Arial"/>
          <w:sz w:val="24"/>
          <w:szCs w:val="24"/>
        </w:rPr>
      </w:pPr>
    </w:p>
    <w:p w14:paraId="28B4B9E3" w14:textId="4D602704" w:rsidR="0094140E" w:rsidRPr="000D772B" w:rsidRDefault="00C127C4" w:rsidP="009E5BA8">
      <w:pPr>
        <w:pStyle w:val="ListParagraph"/>
        <w:numPr>
          <w:ilvl w:val="0"/>
          <w:numId w:val="1"/>
        </w:numPr>
        <w:rPr>
          <w:rFonts w:ascii="Arial" w:hAnsi="Arial" w:cs="Arial"/>
          <w:sz w:val="24"/>
          <w:szCs w:val="24"/>
          <w:u w:val="single"/>
        </w:rPr>
      </w:pPr>
      <w:r w:rsidRPr="006A5226">
        <w:rPr>
          <w:rFonts w:ascii="Arial" w:hAnsi="Arial" w:cs="Arial"/>
          <w:b/>
          <w:bCs/>
          <w:sz w:val="24"/>
          <w:szCs w:val="24"/>
          <w:u w:val="single"/>
        </w:rPr>
        <w:t xml:space="preserve">Anticipated </w:t>
      </w:r>
      <w:r w:rsidR="00CA1BA8" w:rsidRPr="006A5226">
        <w:rPr>
          <w:rFonts w:ascii="Arial" w:hAnsi="Arial" w:cs="Arial"/>
          <w:b/>
          <w:bCs/>
          <w:sz w:val="24"/>
          <w:szCs w:val="24"/>
          <w:u w:val="single"/>
        </w:rPr>
        <w:t>I</w:t>
      </w:r>
      <w:r w:rsidRPr="006A5226">
        <w:rPr>
          <w:rFonts w:ascii="Arial" w:hAnsi="Arial" w:cs="Arial"/>
          <w:b/>
          <w:bCs/>
          <w:sz w:val="24"/>
          <w:szCs w:val="24"/>
          <w:u w:val="single"/>
        </w:rPr>
        <w:t>mpacts</w:t>
      </w:r>
      <w:r w:rsidR="0094140E" w:rsidRPr="006A5226">
        <w:rPr>
          <w:rFonts w:ascii="Arial" w:hAnsi="Arial" w:cs="Arial"/>
          <w:b/>
          <w:bCs/>
          <w:sz w:val="24"/>
          <w:szCs w:val="24"/>
          <w:u w:val="single"/>
        </w:rPr>
        <w:t xml:space="preserve"> to the District</w:t>
      </w:r>
      <w:r w:rsidR="003C64C4" w:rsidRPr="006A5226">
        <w:rPr>
          <w:rFonts w:ascii="Arial" w:hAnsi="Arial" w:cs="Arial"/>
          <w:b/>
          <w:bCs/>
          <w:sz w:val="24"/>
          <w:szCs w:val="24"/>
          <w:u w:val="single"/>
        </w:rPr>
        <w:t xml:space="preserve"> - </w:t>
      </w:r>
      <w:r w:rsidR="0094140E" w:rsidRPr="006A5226">
        <w:rPr>
          <w:rFonts w:ascii="Arial" w:hAnsi="Arial" w:cs="Arial"/>
          <w:sz w:val="24"/>
          <w:szCs w:val="24"/>
          <w:u w:val="single"/>
        </w:rPr>
        <w:t>(</w:t>
      </w:r>
      <w:r w:rsidR="00737C10" w:rsidRPr="006A5226">
        <w:rPr>
          <w:rFonts w:ascii="Arial" w:hAnsi="Arial" w:cs="Arial"/>
          <w:i/>
          <w:iCs/>
          <w:sz w:val="24"/>
          <w:szCs w:val="24"/>
          <w:u w:val="single"/>
        </w:rPr>
        <w:t xml:space="preserve">Consider financial impact, change in procedures, </w:t>
      </w:r>
      <w:r w:rsidR="008D7AEB" w:rsidRPr="006A5226">
        <w:rPr>
          <w:rFonts w:ascii="Arial" w:hAnsi="Arial" w:cs="Arial"/>
          <w:i/>
          <w:iCs/>
          <w:sz w:val="24"/>
          <w:szCs w:val="24"/>
          <w:u w:val="single"/>
        </w:rPr>
        <w:t>customer,</w:t>
      </w:r>
      <w:r w:rsidR="00A23587" w:rsidRPr="006A5226">
        <w:rPr>
          <w:rFonts w:ascii="Arial" w:hAnsi="Arial" w:cs="Arial"/>
          <w:i/>
          <w:iCs/>
          <w:sz w:val="24"/>
          <w:szCs w:val="24"/>
          <w:u w:val="single"/>
        </w:rPr>
        <w:t xml:space="preserve"> and staff</w:t>
      </w:r>
      <w:r w:rsidR="00737C10" w:rsidRPr="006A5226">
        <w:rPr>
          <w:rFonts w:ascii="Arial" w:hAnsi="Arial" w:cs="Arial"/>
          <w:i/>
          <w:iCs/>
          <w:sz w:val="24"/>
          <w:szCs w:val="24"/>
          <w:u w:val="single"/>
        </w:rPr>
        <w:t xml:space="preserve"> communication</w:t>
      </w:r>
      <w:r w:rsidR="0094140E" w:rsidRPr="006A5226">
        <w:rPr>
          <w:rFonts w:ascii="Arial" w:hAnsi="Arial" w:cs="Arial"/>
          <w:sz w:val="24"/>
          <w:szCs w:val="24"/>
          <w:u w:val="single"/>
        </w:rPr>
        <w:t>)</w:t>
      </w:r>
      <w:r w:rsidR="00CA1BA8" w:rsidRPr="006A5226">
        <w:rPr>
          <w:rFonts w:ascii="Arial" w:hAnsi="Arial" w:cs="Arial"/>
          <w:sz w:val="24"/>
          <w:szCs w:val="24"/>
          <w:u w:val="single"/>
        </w:rPr>
        <w:t>:</w:t>
      </w:r>
      <w:r w:rsidR="0094140E" w:rsidRPr="006A5226">
        <w:rPr>
          <w:rFonts w:ascii="Arial" w:hAnsi="Arial" w:cs="Arial"/>
          <w:sz w:val="24"/>
          <w:szCs w:val="24"/>
        </w:rPr>
        <w:t xml:space="preserve">  </w:t>
      </w:r>
      <w:r w:rsidR="001220A4" w:rsidRPr="006A5226">
        <w:rPr>
          <w:rFonts w:ascii="Arial" w:hAnsi="Arial" w:cs="Arial"/>
          <w:sz w:val="24"/>
          <w:szCs w:val="24"/>
        </w:rPr>
        <w:t xml:space="preserve"> </w:t>
      </w:r>
      <w:r w:rsidR="0094140E" w:rsidRPr="006A5226">
        <w:rPr>
          <w:rFonts w:ascii="Arial" w:hAnsi="Arial" w:cs="Arial"/>
          <w:sz w:val="24"/>
          <w:szCs w:val="24"/>
        </w:rPr>
        <w:t xml:space="preserve"> </w:t>
      </w:r>
    </w:p>
    <w:p w14:paraId="4989C5FD" w14:textId="77777777" w:rsidR="000D772B" w:rsidRDefault="000D772B" w:rsidP="000D772B">
      <w:pPr>
        <w:pStyle w:val="ListParagraph"/>
        <w:ind w:left="360"/>
        <w:rPr>
          <w:rFonts w:ascii="Arial" w:hAnsi="Arial" w:cs="Arial"/>
          <w:sz w:val="24"/>
          <w:szCs w:val="24"/>
        </w:rPr>
      </w:pPr>
    </w:p>
    <w:p w14:paraId="4530A858" w14:textId="415F219C" w:rsidR="005C6268" w:rsidRPr="000D772B" w:rsidRDefault="00046A25" w:rsidP="000D772B">
      <w:pPr>
        <w:pStyle w:val="ListParagraph"/>
        <w:ind w:left="360"/>
        <w:rPr>
          <w:rFonts w:ascii="Arial" w:hAnsi="Arial" w:cs="Arial"/>
          <w:sz w:val="24"/>
          <w:szCs w:val="24"/>
        </w:rPr>
      </w:pPr>
      <w:r>
        <w:rPr>
          <w:rFonts w:ascii="Arial" w:hAnsi="Arial" w:cs="Arial"/>
          <w:sz w:val="24"/>
          <w:szCs w:val="24"/>
        </w:rPr>
        <w:t>None at this time</w:t>
      </w:r>
    </w:p>
    <w:p w14:paraId="1C011498" w14:textId="77777777" w:rsidR="006470EF" w:rsidRPr="006A5226" w:rsidRDefault="006470EF" w:rsidP="005C6268">
      <w:pPr>
        <w:pStyle w:val="ListParagraph"/>
        <w:ind w:left="360"/>
        <w:rPr>
          <w:rFonts w:ascii="Arial" w:hAnsi="Arial" w:cs="Arial"/>
          <w:sz w:val="24"/>
          <w:szCs w:val="24"/>
        </w:rPr>
      </w:pPr>
    </w:p>
    <w:p w14:paraId="612E4A77" w14:textId="77777777" w:rsidR="0094140E" w:rsidRPr="006A5226" w:rsidRDefault="0094140E" w:rsidP="0094140E">
      <w:pPr>
        <w:pStyle w:val="ListParagraph"/>
        <w:rPr>
          <w:rFonts w:ascii="Arial" w:hAnsi="Arial" w:cs="Arial"/>
          <w:sz w:val="24"/>
          <w:szCs w:val="24"/>
          <w:u w:val="single"/>
        </w:rPr>
      </w:pPr>
    </w:p>
    <w:p w14:paraId="7B5DE7DB" w14:textId="38E7A92D" w:rsidR="00E77CCB" w:rsidRPr="006A5226" w:rsidRDefault="00737C10" w:rsidP="009E5BA8">
      <w:pPr>
        <w:pStyle w:val="ListParagraph"/>
        <w:numPr>
          <w:ilvl w:val="0"/>
          <w:numId w:val="1"/>
        </w:numPr>
        <w:rPr>
          <w:rFonts w:ascii="Arial" w:hAnsi="Arial" w:cs="Arial"/>
          <w:sz w:val="24"/>
          <w:szCs w:val="24"/>
        </w:rPr>
      </w:pPr>
      <w:r w:rsidRPr="006A5226">
        <w:rPr>
          <w:rFonts w:ascii="Arial" w:hAnsi="Arial" w:cs="Arial"/>
          <w:b/>
          <w:bCs/>
          <w:sz w:val="24"/>
          <w:szCs w:val="24"/>
          <w:u w:val="single"/>
        </w:rPr>
        <w:t xml:space="preserve">Anticipated Impacts to the Customer – </w:t>
      </w:r>
      <w:r w:rsidRPr="006A5226">
        <w:rPr>
          <w:rFonts w:ascii="Arial" w:hAnsi="Arial" w:cs="Arial"/>
          <w:i/>
          <w:iCs/>
          <w:sz w:val="24"/>
          <w:szCs w:val="24"/>
          <w:u w:val="single"/>
        </w:rPr>
        <w:t>Standby, Residential, Commercial</w:t>
      </w:r>
      <w:r w:rsidR="00ED79BF" w:rsidRPr="006A5226">
        <w:rPr>
          <w:rFonts w:ascii="Arial" w:hAnsi="Arial" w:cs="Arial"/>
          <w:b/>
          <w:bCs/>
          <w:sz w:val="24"/>
          <w:szCs w:val="24"/>
        </w:rPr>
        <w:t>:</w:t>
      </w:r>
      <w:r w:rsidR="009A3CC2" w:rsidRPr="006A5226">
        <w:rPr>
          <w:rFonts w:ascii="Arial" w:hAnsi="Arial" w:cs="Arial"/>
          <w:sz w:val="24"/>
          <w:szCs w:val="24"/>
        </w:rPr>
        <w:t xml:space="preserve">  </w:t>
      </w:r>
    </w:p>
    <w:p w14:paraId="2A51E30A" w14:textId="706BD753" w:rsidR="008A5CFC" w:rsidRPr="006A5226" w:rsidRDefault="00DE204D" w:rsidP="008A5CFC">
      <w:pPr>
        <w:pStyle w:val="ListParagraph"/>
        <w:ind w:left="360"/>
        <w:rPr>
          <w:rFonts w:ascii="Arial" w:hAnsi="Arial" w:cs="Arial"/>
          <w:sz w:val="24"/>
          <w:szCs w:val="24"/>
        </w:rPr>
      </w:pPr>
      <w:r w:rsidRPr="006A5226">
        <w:rPr>
          <w:rFonts w:ascii="Arial" w:hAnsi="Arial" w:cs="Arial"/>
          <w:sz w:val="24"/>
          <w:szCs w:val="24"/>
        </w:rPr>
        <w:t xml:space="preserve">Once a communications plan is developed, customers and owners will be invited to hear more about the efforts of the </w:t>
      </w:r>
      <w:r w:rsidR="006A50CA" w:rsidRPr="006A5226">
        <w:rPr>
          <w:rFonts w:ascii="Arial" w:hAnsi="Arial" w:cs="Arial"/>
          <w:sz w:val="24"/>
          <w:szCs w:val="24"/>
        </w:rPr>
        <w:t>Fire Study Group</w:t>
      </w:r>
      <w:r w:rsidR="003E7684">
        <w:rPr>
          <w:rFonts w:ascii="Arial" w:hAnsi="Arial" w:cs="Arial"/>
          <w:sz w:val="24"/>
          <w:szCs w:val="24"/>
        </w:rPr>
        <w:t>.  Forums and town hall meetings are being discussed.</w:t>
      </w:r>
      <w:r w:rsidR="006A50CA" w:rsidRPr="006A5226">
        <w:rPr>
          <w:rFonts w:ascii="Arial" w:hAnsi="Arial" w:cs="Arial"/>
          <w:sz w:val="24"/>
          <w:szCs w:val="24"/>
        </w:rPr>
        <w:t xml:space="preserve"> </w:t>
      </w:r>
    </w:p>
    <w:p w14:paraId="4F1C0599" w14:textId="14AAF735" w:rsidR="00ED79BF" w:rsidRPr="006A5226" w:rsidRDefault="00420241" w:rsidP="00E77CCB">
      <w:pPr>
        <w:rPr>
          <w:rFonts w:ascii="Arial" w:hAnsi="Arial" w:cs="Arial"/>
          <w:sz w:val="24"/>
          <w:szCs w:val="24"/>
        </w:rPr>
      </w:pPr>
      <w:r w:rsidRPr="006A5226">
        <w:rPr>
          <w:rFonts w:ascii="Arial" w:hAnsi="Arial" w:cs="Arial"/>
          <w:sz w:val="24"/>
          <w:szCs w:val="24"/>
        </w:rPr>
        <w:t xml:space="preserve"> </w:t>
      </w:r>
      <w:r w:rsidR="00E33654" w:rsidRPr="006A5226">
        <w:rPr>
          <w:rFonts w:ascii="Arial" w:hAnsi="Arial" w:cs="Arial"/>
          <w:sz w:val="24"/>
          <w:szCs w:val="24"/>
        </w:rPr>
        <w:t xml:space="preserve"> </w:t>
      </w:r>
    </w:p>
    <w:p w14:paraId="41CCC9BF" w14:textId="7DDA6F3D" w:rsidR="00C81FBF" w:rsidRPr="006A5226" w:rsidRDefault="00E77CCB" w:rsidP="00630F0F">
      <w:pPr>
        <w:pStyle w:val="ListParagraph"/>
        <w:numPr>
          <w:ilvl w:val="0"/>
          <w:numId w:val="1"/>
        </w:numPr>
        <w:rPr>
          <w:rFonts w:ascii="Arial" w:hAnsi="Arial" w:cs="Arial"/>
          <w:sz w:val="24"/>
          <w:szCs w:val="24"/>
        </w:rPr>
      </w:pPr>
      <w:r w:rsidRPr="006A5226">
        <w:rPr>
          <w:rFonts w:ascii="Arial" w:hAnsi="Arial" w:cs="Arial"/>
          <w:b/>
          <w:bCs/>
          <w:sz w:val="24"/>
          <w:szCs w:val="24"/>
          <w:u w:val="single"/>
        </w:rPr>
        <w:t>Next Steps for this Topic</w:t>
      </w:r>
      <w:r w:rsidRPr="006A5226">
        <w:rPr>
          <w:rFonts w:ascii="Arial" w:hAnsi="Arial" w:cs="Arial"/>
          <w:sz w:val="24"/>
          <w:szCs w:val="24"/>
        </w:rPr>
        <w:t>:</w:t>
      </w:r>
    </w:p>
    <w:p w14:paraId="3FEA5FD6" w14:textId="1A621259" w:rsidR="002F16D7" w:rsidRDefault="00A5740B" w:rsidP="006F34DC">
      <w:pPr>
        <w:pStyle w:val="ListParagraph"/>
        <w:numPr>
          <w:ilvl w:val="0"/>
          <w:numId w:val="4"/>
        </w:numPr>
        <w:rPr>
          <w:rFonts w:ascii="Arial" w:hAnsi="Arial" w:cs="Arial"/>
          <w:sz w:val="24"/>
          <w:szCs w:val="24"/>
        </w:rPr>
      </w:pPr>
      <w:r>
        <w:rPr>
          <w:rFonts w:ascii="Arial" w:hAnsi="Arial" w:cs="Arial"/>
          <w:sz w:val="24"/>
          <w:szCs w:val="24"/>
        </w:rPr>
        <w:t>Report of the consulting firm selected for the feasibility study and the cost</w:t>
      </w:r>
    </w:p>
    <w:p w14:paraId="6B1FFEB4" w14:textId="4B1FA621" w:rsidR="000D772B" w:rsidRDefault="000D772B" w:rsidP="006F34DC">
      <w:pPr>
        <w:pStyle w:val="ListParagraph"/>
        <w:numPr>
          <w:ilvl w:val="0"/>
          <w:numId w:val="4"/>
        </w:numPr>
        <w:rPr>
          <w:rFonts w:ascii="Arial" w:hAnsi="Arial" w:cs="Arial"/>
          <w:sz w:val="24"/>
          <w:szCs w:val="24"/>
        </w:rPr>
      </w:pPr>
      <w:r>
        <w:rPr>
          <w:rFonts w:ascii="Arial" w:hAnsi="Arial" w:cs="Arial"/>
          <w:sz w:val="24"/>
          <w:szCs w:val="24"/>
        </w:rPr>
        <w:t xml:space="preserve">Development of a </w:t>
      </w:r>
      <w:r w:rsidR="00A5740B">
        <w:rPr>
          <w:rFonts w:ascii="Arial" w:hAnsi="Arial" w:cs="Arial"/>
          <w:sz w:val="24"/>
          <w:szCs w:val="24"/>
        </w:rPr>
        <w:t>c</w:t>
      </w:r>
      <w:r>
        <w:rPr>
          <w:rFonts w:ascii="Arial" w:hAnsi="Arial" w:cs="Arial"/>
          <w:sz w:val="24"/>
          <w:szCs w:val="24"/>
        </w:rPr>
        <w:t xml:space="preserve">ommunications </w:t>
      </w:r>
      <w:r w:rsidR="00A5740B">
        <w:rPr>
          <w:rFonts w:ascii="Arial" w:hAnsi="Arial" w:cs="Arial"/>
          <w:sz w:val="24"/>
          <w:szCs w:val="24"/>
        </w:rPr>
        <w:t>p</w:t>
      </w:r>
      <w:r>
        <w:rPr>
          <w:rFonts w:ascii="Arial" w:hAnsi="Arial" w:cs="Arial"/>
          <w:sz w:val="24"/>
          <w:szCs w:val="24"/>
        </w:rPr>
        <w:t>lan</w:t>
      </w:r>
    </w:p>
    <w:p w14:paraId="66D24E6F" w14:textId="56CADCAE" w:rsidR="006350A2" w:rsidRPr="006A5226" w:rsidRDefault="006350A2" w:rsidP="002F16D7">
      <w:pPr>
        <w:pStyle w:val="ListParagraph"/>
        <w:ind w:left="360"/>
        <w:rPr>
          <w:rFonts w:ascii="Arial" w:hAnsi="Arial" w:cs="Arial"/>
          <w:sz w:val="24"/>
          <w:szCs w:val="24"/>
        </w:rPr>
      </w:pPr>
    </w:p>
    <w:p w14:paraId="2928F235" w14:textId="77777777" w:rsidR="006A50CA" w:rsidRPr="006A5226" w:rsidRDefault="006A50CA" w:rsidP="006A50CA">
      <w:pPr>
        <w:pStyle w:val="ListParagraph"/>
        <w:ind w:left="360"/>
        <w:rPr>
          <w:rFonts w:ascii="Arial" w:hAnsi="Arial" w:cs="Arial"/>
          <w:sz w:val="24"/>
          <w:szCs w:val="24"/>
        </w:rPr>
      </w:pPr>
    </w:p>
    <w:p w14:paraId="1A4A3BA2" w14:textId="1BAA4C90" w:rsidR="00C81FBF" w:rsidRPr="006A5226" w:rsidRDefault="00420241">
      <w:pPr>
        <w:rPr>
          <w:rFonts w:ascii="Arial" w:hAnsi="Arial" w:cs="Arial"/>
          <w:sz w:val="24"/>
          <w:szCs w:val="24"/>
        </w:rPr>
      </w:pPr>
      <w:r w:rsidRPr="006A5226">
        <w:rPr>
          <w:rFonts w:ascii="Arial" w:hAnsi="Arial" w:cs="Arial"/>
          <w:sz w:val="24"/>
          <w:szCs w:val="24"/>
        </w:rPr>
        <w:t xml:space="preserve"> </w:t>
      </w:r>
    </w:p>
    <w:sectPr w:rsidR="00C81FBF" w:rsidRPr="006A52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89D7" w14:textId="77777777" w:rsidR="007B3FAD" w:rsidRDefault="007B3FAD" w:rsidP="00C81FBF">
      <w:pPr>
        <w:spacing w:after="0" w:line="240" w:lineRule="auto"/>
      </w:pPr>
      <w:r>
        <w:separator/>
      </w:r>
    </w:p>
  </w:endnote>
  <w:endnote w:type="continuationSeparator" w:id="0">
    <w:p w14:paraId="0B66B665" w14:textId="77777777" w:rsidR="007B3FAD" w:rsidRDefault="007B3FAD"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566800"/>
      <w:docPartObj>
        <w:docPartGallery w:val="Page Numbers (Bottom of Page)"/>
        <w:docPartUnique/>
      </w:docPartObj>
    </w:sdtPr>
    <w:sdtEndPr>
      <w:rPr>
        <w:color w:val="7F7F7F" w:themeColor="background1" w:themeShade="7F"/>
        <w:spacing w:val="60"/>
      </w:rPr>
    </w:sdtEndPr>
    <w:sdtContent>
      <w:p w14:paraId="13E903D4" w14:textId="7D6C41F9" w:rsidR="006F34DC" w:rsidRDefault="006F34D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2DFE7CB" w14:textId="77777777" w:rsidR="006F34DC" w:rsidRDefault="006F3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B225" w14:textId="77777777" w:rsidR="007B3FAD" w:rsidRDefault="007B3FAD" w:rsidP="00C81FBF">
      <w:pPr>
        <w:spacing w:after="0" w:line="240" w:lineRule="auto"/>
      </w:pPr>
      <w:r>
        <w:separator/>
      </w:r>
    </w:p>
  </w:footnote>
  <w:footnote w:type="continuationSeparator" w:id="0">
    <w:p w14:paraId="7A9D4F24" w14:textId="77777777" w:rsidR="007B3FAD" w:rsidRDefault="007B3FAD"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19621E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19621E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7653A2"/>
    <w:multiLevelType w:val="hybridMultilevel"/>
    <w:tmpl w:val="7CB48F5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00185"/>
    <w:multiLevelType w:val="hybridMultilevel"/>
    <w:tmpl w:val="019615C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168E3"/>
    <w:rsid w:val="000432EC"/>
    <w:rsid w:val="00046A25"/>
    <w:rsid w:val="00055463"/>
    <w:rsid w:val="0006730F"/>
    <w:rsid w:val="000B22AA"/>
    <w:rsid w:val="000B7D70"/>
    <w:rsid w:val="000C7C64"/>
    <w:rsid w:val="000D5A93"/>
    <w:rsid w:val="000D772B"/>
    <w:rsid w:val="001220A4"/>
    <w:rsid w:val="00125FD6"/>
    <w:rsid w:val="001476E7"/>
    <w:rsid w:val="00171077"/>
    <w:rsid w:val="001848BE"/>
    <w:rsid w:val="001A224E"/>
    <w:rsid w:val="001B6964"/>
    <w:rsid w:val="001F6569"/>
    <w:rsid w:val="002131C5"/>
    <w:rsid w:val="0022583F"/>
    <w:rsid w:val="00227355"/>
    <w:rsid w:val="002345E4"/>
    <w:rsid w:val="00236862"/>
    <w:rsid w:val="002B7FD2"/>
    <w:rsid w:val="002D0B45"/>
    <w:rsid w:val="002F16D7"/>
    <w:rsid w:val="002F2A05"/>
    <w:rsid w:val="003026C7"/>
    <w:rsid w:val="00343D6E"/>
    <w:rsid w:val="003C36ED"/>
    <w:rsid w:val="003C64C4"/>
    <w:rsid w:val="003C6961"/>
    <w:rsid w:val="003E7684"/>
    <w:rsid w:val="00413880"/>
    <w:rsid w:val="00420241"/>
    <w:rsid w:val="00431303"/>
    <w:rsid w:val="00444B79"/>
    <w:rsid w:val="00467A26"/>
    <w:rsid w:val="00474EDA"/>
    <w:rsid w:val="00484FEA"/>
    <w:rsid w:val="004A0DEF"/>
    <w:rsid w:val="004C6065"/>
    <w:rsid w:val="00545D68"/>
    <w:rsid w:val="00571D76"/>
    <w:rsid w:val="00592B31"/>
    <w:rsid w:val="00592F16"/>
    <w:rsid w:val="00594B43"/>
    <w:rsid w:val="0059687A"/>
    <w:rsid w:val="005C6268"/>
    <w:rsid w:val="00604405"/>
    <w:rsid w:val="00630F0F"/>
    <w:rsid w:val="006350A2"/>
    <w:rsid w:val="006470EF"/>
    <w:rsid w:val="006569D0"/>
    <w:rsid w:val="00690842"/>
    <w:rsid w:val="006A50CA"/>
    <w:rsid w:val="006A5226"/>
    <w:rsid w:val="006C7240"/>
    <w:rsid w:val="006F34DC"/>
    <w:rsid w:val="00710C23"/>
    <w:rsid w:val="00710F8B"/>
    <w:rsid w:val="00721FD0"/>
    <w:rsid w:val="00735231"/>
    <w:rsid w:val="00737C10"/>
    <w:rsid w:val="00745F1D"/>
    <w:rsid w:val="00752860"/>
    <w:rsid w:val="007559B6"/>
    <w:rsid w:val="007B2B0B"/>
    <w:rsid w:val="007B3FAD"/>
    <w:rsid w:val="007D21BD"/>
    <w:rsid w:val="007E51C4"/>
    <w:rsid w:val="007E6296"/>
    <w:rsid w:val="007F1D5D"/>
    <w:rsid w:val="0086657E"/>
    <w:rsid w:val="00867D56"/>
    <w:rsid w:val="008916D9"/>
    <w:rsid w:val="00896768"/>
    <w:rsid w:val="008A5CFC"/>
    <w:rsid w:val="008B55FF"/>
    <w:rsid w:val="008B5A76"/>
    <w:rsid w:val="008C44C6"/>
    <w:rsid w:val="008D2087"/>
    <w:rsid w:val="008D4630"/>
    <w:rsid w:val="008D7AEB"/>
    <w:rsid w:val="008E46A2"/>
    <w:rsid w:val="008F435B"/>
    <w:rsid w:val="00934B8A"/>
    <w:rsid w:val="0094140E"/>
    <w:rsid w:val="00957CD8"/>
    <w:rsid w:val="009709BA"/>
    <w:rsid w:val="00970F06"/>
    <w:rsid w:val="00995512"/>
    <w:rsid w:val="009A2C21"/>
    <w:rsid w:val="009A3CC2"/>
    <w:rsid w:val="009B0209"/>
    <w:rsid w:val="009C607C"/>
    <w:rsid w:val="009E1EDC"/>
    <w:rsid w:val="009E5BA8"/>
    <w:rsid w:val="00A03516"/>
    <w:rsid w:val="00A2084F"/>
    <w:rsid w:val="00A2268D"/>
    <w:rsid w:val="00A23587"/>
    <w:rsid w:val="00A273E3"/>
    <w:rsid w:val="00A5740B"/>
    <w:rsid w:val="00A70B02"/>
    <w:rsid w:val="00B0715E"/>
    <w:rsid w:val="00B34C79"/>
    <w:rsid w:val="00B457B6"/>
    <w:rsid w:val="00B51C13"/>
    <w:rsid w:val="00B61093"/>
    <w:rsid w:val="00B819DD"/>
    <w:rsid w:val="00B85506"/>
    <w:rsid w:val="00BA073B"/>
    <w:rsid w:val="00BA4280"/>
    <w:rsid w:val="00BB09E8"/>
    <w:rsid w:val="00BC5EC0"/>
    <w:rsid w:val="00BC6D67"/>
    <w:rsid w:val="00BC7C68"/>
    <w:rsid w:val="00BD64CC"/>
    <w:rsid w:val="00BE2C20"/>
    <w:rsid w:val="00C010D2"/>
    <w:rsid w:val="00C127C4"/>
    <w:rsid w:val="00C322A3"/>
    <w:rsid w:val="00C66FAE"/>
    <w:rsid w:val="00C73C60"/>
    <w:rsid w:val="00C81FBF"/>
    <w:rsid w:val="00C93D3A"/>
    <w:rsid w:val="00CA1BA8"/>
    <w:rsid w:val="00CA252E"/>
    <w:rsid w:val="00CC28C8"/>
    <w:rsid w:val="00CD2EC9"/>
    <w:rsid w:val="00CF7152"/>
    <w:rsid w:val="00D05C15"/>
    <w:rsid w:val="00D32E17"/>
    <w:rsid w:val="00D65630"/>
    <w:rsid w:val="00D756EC"/>
    <w:rsid w:val="00DA3247"/>
    <w:rsid w:val="00DA4995"/>
    <w:rsid w:val="00DE204D"/>
    <w:rsid w:val="00DE7AFE"/>
    <w:rsid w:val="00E02A80"/>
    <w:rsid w:val="00E12B0C"/>
    <w:rsid w:val="00E24B0E"/>
    <w:rsid w:val="00E33654"/>
    <w:rsid w:val="00E40056"/>
    <w:rsid w:val="00E77CCB"/>
    <w:rsid w:val="00ED79BF"/>
    <w:rsid w:val="00EF6A96"/>
    <w:rsid w:val="00EF7C2F"/>
    <w:rsid w:val="00F01D28"/>
    <w:rsid w:val="00F0685C"/>
    <w:rsid w:val="00F14CC6"/>
    <w:rsid w:val="00F21409"/>
    <w:rsid w:val="00F5266B"/>
    <w:rsid w:val="00F56FA9"/>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Cary Curtis</cp:lastModifiedBy>
  <cp:revision>3</cp:revision>
  <dcterms:created xsi:type="dcterms:W3CDTF">2021-09-21T20:23:00Z</dcterms:created>
  <dcterms:modified xsi:type="dcterms:W3CDTF">2021-09-21T21:06:00Z</dcterms:modified>
</cp:coreProperties>
</file>